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DA" w:rsidRPr="007E5563" w:rsidRDefault="006D57DA" w:rsidP="006D57DA">
      <w:pPr>
        <w:shd w:val="clear" w:color="auto" w:fill="FFFFFF"/>
        <w:spacing w:line="250" w:lineRule="exact"/>
        <w:ind w:right="54"/>
        <w:jc w:val="center"/>
        <w:rPr>
          <w:rFonts w:ascii="Times New Roman" w:hAnsi="Times New Roman" w:cs="Times New Roman"/>
          <w:b/>
          <w:bCs/>
          <w:sz w:val="22"/>
          <w:szCs w:val="22"/>
        </w:rPr>
      </w:pPr>
      <w:r w:rsidRPr="007E5563">
        <w:rPr>
          <w:rFonts w:ascii="Times New Roman" w:hAnsi="Times New Roman" w:cs="Times New Roman"/>
          <w:b/>
          <w:bCs/>
          <w:sz w:val="22"/>
          <w:szCs w:val="22"/>
        </w:rPr>
        <w:t>Типовая форма Договора (контракта) № __________</w:t>
      </w:r>
    </w:p>
    <w:p w:rsidR="006D57DA" w:rsidRDefault="006D57DA" w:rsidP="006D57DA">
      <w:pPr>
        <w:shd w:val="clear" w:color="auto" w:fill="FFFFFF"/>
        <w:spacing w:line="250" w:lineRule="exact"/>
        <w:ind w:right="54"/>
        <w:jc w:val="center"/>
        <w:rPr>
          <w:rFonts w:ascii="Times New Roman" w:hAnsi="Times New Roman" w:cs="Times New Roman"/>
          <w:b/>
          <w:bCs/>
          <w:sz w:val="22"/>
          <w:szCs w:val="22"/>
        </w:rPr>
      </w:pPr>
      <w:r w:rsidRPr="00B157EB">
        <w:rPr>
          <w:rFonts w:ascii="Times New Roman" w:hAnsi="Times New Roman" w:cs="Times New Roman"/>
          <w:b/>
          <w:bCs/>
          <w:sz w:val="22"/>
          <w:szCs w:val="22"/>
        </w:rPr>
        <w:t>ОКАЗАНИЯ УСЛУГ ПО ПЕРЕДАЧЕ ЭЛЕКТРИЧЕСКОЙ ЭНЕРГИИ</w:t>
      </w:r>
    </w:p>
    <w:p w:rsidR="006D57DA" w:rsidRPr="00B157EB" w:rsidRDefault="006D57DA" w:rsidP="006D57DA">
      <w:pPr>
        <w:shd w:val="clear" w:color="auto" w:fill="FFFFFF"/>
        <w:spacing w:line="250" w:lineRule="exact"/>
        <w:ind w:right="54"/>
        <w:jc w:val="center"/>
        <w:rPr>
          <w:rFonts w:ascii="Times New Roman" w:hAnsi="Times New Roman" w:cs="Times New Roman"/>
          <w:b/>
          <w:sz w:val="22"/>
          <w:szCs w:val="22"/>
        </w:rPr>
      </w:pPr>
      <w:r>
        <w:rPr>
          <w:rFonts w:ascii="Times New Roman" w:hAnsi="Times New Roman" w:cs="Times New Roman"/>
          <w:b/>
          <w:bCs/>
          <w:sz w:val="22"/>
          <w:szCs w:val="22"/>
        </w:rPr>
        <w:t>(для юридического лица - потребителя, финансируемого из бюджетов различных уровней)</w:t>
      </w:r>
    </w:p>
    <w:p w:rsidR="006D57DA" w:rsidRPr="00B157EB" w:rsidRDefault="006D57DA" w:rsidP="006D57DA">
      <w:pPr>
        <w:shd w:val="clear" w:color="auto" w:fill="FFFFFF"/>
        <w:tabs>
          <w:tab w:val="right" w:pos="9639"/>
        </w:tabs>
        <w:spacing w:before="240" w:after="120"/>
        <w:ind w:right="57" w:firstLine="426"/>
        <w:jc w:val="both"/>
        <w:rPr>
          <w:rFonts w:ascii="Times New Roman" w:hAnsi="Times New Roman" w:cs="Times New Roman"/>
          <w:bCs/>
          <w:sz w:val="22"/>
          <w:szCs w:val="22"/>
        </w:rPr>
      </w:pPr>
      <w:r w:rsidRPr="00B157EB">
        <w:rPr>
          <w:rFonts w:ascii="Times New Roman" w:hAnsi="Times New Roman" w:cs="Times New Roman"/>
          <w:bCs/>
          <w:sz w:val="22"/>
          <w:szCs w:val="22"/>
        </w:rPr>
        <w:t>г. ____________________</w:t>
      </w:r>
      <w:r w:rsidRPr="00B157EB">
        <w:rPr>
          <w:rFonts w:ascii="Times New Roman" w:hAnsi="Times New Roman" w:cs="Times New Roman"/>
          <w:bCs/>
          <w:sz w:val="22"/>
          <w:szCs w:val="22"/>
        </w:rPr>
        <w:tab/>
        <w:t xml:space="preserve">   «_____ »____________ 20_____ г.</w:t>
      </w:r>
    </w:p>
    <w:p w:rsidR="006D57DA" w:rsidRPr="00B157EB" w:rsidRDefault="006D57DA" w:rsidP="006D57DA">
      <w:pPr>
        <w:shd w:val="clear" w:color="auto" w:fill="FFFFFF"/>
        <w:tabs>
          <w:tab w:val="right" w:pos="9781"/>
        </w:tabs>
        <w:spacing w:before="120"/>
        <w:ind w:right="40" w:firstLine="426"/>
        <w:jc w:val="both"/>
        <w:rPr>
          <w:rFonts w:ascii="Times New Roman" w:hAnsi="Times New Roman" w:cs="Times New Roman"/>
          <w:sz w:val="22"/>
          <w:szCs w:val="22"/>
        </w:rPr>
      </w:pPr>
      <w:r w:rsidRPr="0053731C">
        <w:rPr>
          <w:rFonts w:ascii="Times New Roman" w:hAnsi="Times New Roman" w:cs="Times New Roman"/>
          <w:b/>
          <w:bCs/>
          <w:sz w:val="22"/>
          <w:szCs w:val="22"/>
        </w:rPr>
        <w:t>Муниципальное унитарное предприятие «Троицкая электросеть»</w:t>
      </w:r>
      <w:r w:rsidRPr="0053731C">
        <w:rPr>
          <w:rFonts w:ascii="Times New Roman" w:hAnsi="Times New Roman" w:cs="Times New Roman"/>
          <w:bCs/>
          <w:sz w:val="22"/>
          <w:szCs w:val="22"/>
        </w:rPr>
        <w:t xml:space="preserve"> МУП «Троицкая электросеть»</w:t>
      </w:r>
      <w:r w:rsidRPr="001D5409">
        <w:rPr>
          <w:rFonts w:ascii="Times New Roman" w:hAnsi="Times New Roman" w:cs="Times New Roman"/>
          <w:bCs/>
          <w:sz w:val="22"/>
          <w:szCs w:val="22"/>
        </w:rPr>
        <w:t xml:space="preserve"> сетевая организация), </w:t>
      </w:r>
      <w:r w:rsidRPr="0053731C">
        <w:rPr>
          <w:rFonts w:ascii="Times New Roman" w:hAnsi="Times New Roman" w:cs="Times New Roman"/>
          <w:spacing w:val="-1"/>
          <w:sz w:val="22"/>
          <w:szCs w:val="22"/>
        </w:rPr>
        <w:t xml:space="preserve">именуемое в дальнейшем </w:t>
      </w:r>
      <w:r w:rsidRPr="0053731C">
        <w:rPr>
          <w:rFonts w:ascii="Times New Roman" w:hAnsi="Times New Roman" w:cs="Times New Roman"/>
          <w:b/>
          <w:bCs/>
          <w:spacing w:val="-1"/>
          <w:sz w:val="22"/>
          <w:szCs w:val="22"/>
        </w:rPr>
        <w:t>«Исполнитель</w:t>
      </w:r>
      <w:r w:rsidRPr="0053731C">
        <w:rPr>
          <w:rFonts w:ascii="Times New Roman" w:hAnsi="Times New Roman" w:cs="Times New Roman"/>
          <w:b/>
          <w:spacing w:val="-1"/>
          <w:sz w:val="22"/>
          <w:szCs w:val="22"/>
        </w:rPr>
        <w:t>»</w:t>
      </w:r>
      <w:r w:rsidRPr="0053731C">
        <w:rPr>
          <w:rFonts w:ascii="Times New Roman" w:hAnsi="Times New Roman" w:cs="Times New Roman"/>
          <w:spacing w:val="-1"/>
          <w:sz w:val="22"/>
          <w:szCs w:val="22"/>
        </w:rPr>
        <w:t>, в лице</w:t>
      </w:r>
      <w:r w:rsidRPr="00B157EB">
        <w:rPr>
          <w:rFonts w:ascii="Times New Roman" w:hAnsi="Times New Roman" w:cs="Times New Roman"/>
          <w:spacing w:val="-1"/>
          <w:sz w:val="22"/>
          <w:szCs w:val="22"/>
        </w:rPr>
        <w:t xml:space="preserve"> _________________________________</w:t>
      </w:r>
      <w:r w:rsidRPr="00B157EB">
        <w:rPr>
          <w:rFonts w:ascii="Times New Roman" w:hAnsi="Times New Roman" w:cs="Times New Roman"/>
          <w:sz w:val="22"/>
          <w:szCs w:val="22"/>
        </w:rPr>
        <w:t>действующего на основании ____________________________________________</w:t>
      </w:r>
      <w:r>
        <w:rPr>
          <w:rFonts w:ascii="Times New Roman" w:hAnsi="Times New Roman" w:cs="Times New Roman"/>
          <w:sz w:val="22"/>
          <w:szCs w:val="22"/>
        </w:rPr>
        <w:t>______________</w:t>
      </w:r>
      <w:r w:rsidRPr="00B157EB">
        <w:rPr>
          <w:rFonts w:ascii="Times New Roman" w:hAnsi="Times New Roman" w:cs="Times New Roman"/>
          <w:sz w:val="22"/>
          <w:szCs w:val="22"/>
        </w:rPr>
        <w:t>___________,</w:t>
      </w:r>
      <w:r w:rsidRPr="00B157EB">
        <w:rPr>
          <w:rFonts w:ascii="Times New Roman" w:hAnsi="Times New Roman" w:cs="Times New Roman"/>
          <w:spacing w:val="-1"/>
          <w:sz w:val="22"/>
          <w:szCs w:val="22"/>
        </w:rPr>
        <w:t xml:space="preserve"> с одной стороны, и ________________________________________________, именуемое в дальнейшем </w:t>
      </w:r>
      <w:r w:rsidRPr="00B157EB">
        <w:rPr>
          <w:rFonts w:ascii="Times New Roman" w:hAnsi="Times New Roman" w:cs="Times New Roman"/>
          <w:b/>
          <w:spacing w:val="-1"/>
          <w:sz w:val="22"/>
          <w:szCs w:val="22"/>
        </w:rPr>
        <w:t>«Заказчик»</w:t>
      </w:r>
      <w:r w:rsidRPr="00B157EB">
        <w:rPr>
          <w:rFonts w:ascii="Times New Roman" w:hAnsi="Times New Roman" w:cs="Times New Roman"/>
          <w:spacing w:val="-1"/>
          <w:sz w:val="22"/>
          <w:szCs w:val="22"/>
        </w:rPr>
        <w:t>, в лице ______________________________________</w:t>
      </w:r>
      <w:r>
        <w:rPr>
          <w:rFonts w:ascii="Times New Roman" w:hAnsi="Times New Roman" w:cs="Times New Roman"/>
          <w:spacing w:val="-1"/>
          <w:sz w:val="22"/>
          <w:szCs w:val="22"/>
        </w:rPr>
        <w:t>_____________________</w:t>
      </w:r>
      <w:r w:rsidRPr="00B157EB">
        <w:rPr>
          <w:rFonts w:ascii="Times New Roman" w:hAnsi="Times New Roman" w:cs="Times New Roman"/>
          <w:spacing w:val="-1"/>
          <w:sz w:val="22"/>
          <w:szCs w:val="22"/>
        </w:rPr>
        <w:t xml:space="preserve">_____, действующего на </w:t>
      </w:r>
      <w:r w:rsidRPr="00B157EB">
        <w:rPr>
          <w:rFonts w:ascii="Times New Roman" w:hAnsi="Times New Roman" w:cs="Times New Roman"/>
          <w:sz w:val="22"/>
          <w:szCs w:val="22"/>
        </w:rPr>
        <w:t>основании ___________________________________________</w:t>
      </w:r>
      <w:r>
        <w:rPr>
          <w:rFonts w:ascii="Times New Roman" w:hAnsi="Times New Roman" w:cs="Times New Roman"/>
          <w:sz w:val="22"/>
          <w:szCs w:val="22"/>
        </w:rPr>
        <w:t>_________</w:t>
      </w:r>
      <w:r w:rsidRPr="00B157EB">
        <w:rPr>
          <w:rFonts w:ascii="Times New Roman" w:hAnsi="Times New Roman" w:cs="Times New Roman"/>
          <w:sz w:val="22"/>
          <w:szCs w:val="22"/>
        </w:rPr>
        <w:t>____________, с другой стороны, совместно именуемые «Стороны», а каждый в отдельности «Сторона», заключили настоящий договор оказания услуг по передаче электрической энергии (далее - «Контракт») о нижеследующем:</w:t>
      </w:r>
    </w:p>
    <w:p w:rsidR="006D57DA" w:rsidRPr="007B3BD8" w:rsidRDefault="006D57DA" w:rsidP="006D57DA">
      <w:pPr>
        <w:shd w:val="clear" w:color="auto" w:fill="FFFFFF"/>
        <w:tabs>
          <w:tab w:val="right" w:pos="9781"/>
        </w:tabs>
        <w:ind w:right="40" w:firstLine="709"/>
        <w:jc w:val="both"/>
        <w:rPr>
          <w:rFonts w:ascii="Times New Roman" w:hAnsi="Times New Roman" w:cs="Times New Roman"/>
          <w:spacing w:val="-1"/>
        </w:rPr>
      </w:pPr>
    </w:p>
    <w:p w:rsidR="006D57DA" w:rsidRPr="0053731C" w:rsidRDefault="006D57DA" w:rsidP="006D57DA">
      <w:pPr>
        <w:pStyle w:val="a5"/>
        <w:numPr>
          <w:ilvl w:val="0"/>
          <w:numId w:val="3"/>
        </w:numPr>
        <w:shd w:val="clear" w:color="auto" w:fill="FFFFFF"/>
        <w:ind w:left="0" w:right="40" w:firstLine="709"/>
        <w:rPr>
          <w:rFonts w:ascii="Times New Roman" w:hAnsi="Times New Roman" w:cs="Times New Roman"/>
          <w:b/>
          <w:bCs/>
          <w:caps/>
          <w:sz w:val="22"/>
          <w:szCs w:val="22"/>
        </w:rPr>
      </w:pPr>
      <w:r w:rsidRPr="0053731C">
        <w:rPr>
          <w:rFonts w:ascii="Times New Roman" w:hAnsi="Times New Roman" w:cs="Times New Roman"/>
          <w:b/>
          <w:bCs/>
          <w:caps/>
          <w:sz w:val="22"/>
          <w:szCs w:val="22"/>
        </w:rPr>
        <w:t>Общие положения, ТЕРМИНЫ И СОКРАЩЕНИЯ</w:t>
      </w:r>
    </w:p>
    <w:p w:rsidR="006D57DA" w:rsidRPr="0053731C" w:rsidRDefault="006D57DA" w:rsidP="006D57DA">
      <w:pPr>
        <w:numPr>
          <w:ilvl w:val="1"/>
          <w:numId w:val="1"/>
        </w:numPr>
        <w:shd w:val="clear" w:color="auto" w:fill="FFFFFF"/>
        <w:tabs>
          <w:tab w:val="num" w:pos="-1560"/>
          <w:tab w:val="num" w:pos="567"/>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Стороны договорились понимать используемые в настоящем Контракте термины в следующем значении:</w:t>
      </w:r>
    </w:p>
    <w:p w:rsidR="006D57DA" w:rsidRPr="0053731C" w:rsidRDefault="006D57DA" w:rsidP="006D57DA">
      <w:pPr>
        <w:pStyle w:val="a3"/>
        <w:widowControl/>
        <w:numPr>
          <w:ilvl w:val="2"/>
          <w:numId w:val="1"/>
        </w:numPr>
        <w:autoSpaceDE/>
        <w:autoSpaceDN/>
        <w:spacing w:after="0"/>
        <w:ind w:left="0" w:right="-57" w:firstLine="709"/>
        <w:jc w:val="both"/>
        <w:rPr>
          <w:rFonts w:ascii="Times New Roman" w:hAnsi="Times New Roman" w:cs="Times New Roman"/>
          <w:sz w:val="22"/>
          <w:szCs w:val="22"/>
        </w:rPr>
      </w:pPr>
      <w:r w:rsidRPr="0053731C">
        <w:rPr>
          <w:rFonts w:ascii="Times New Roman" w:hAnsi="Times New Roman" w:cs="Times New Roman"/>
          <w:b/>
          <w:sz w:val="22"/>
          <w:szCs w:val="22"/>
        </w:rPr>
        <w:t>Точка поставки</w:t>
      </w:r>
      <w:r w:rsidRPr="0053731C">
        <w:rPr>
          <w:rFonts w:ascii="Times New Roman" w:hAnsi="Times New Roman" w:cs="Times New Roman"/>
          <w:sz w:val="22"/>
          <w:szCs w:val="22"/>
        </w:rPr>
        <w:t xml:space="preserve"> - место исполнения обязательств по настоящему Контракту, используемое для определения объема взаимных обязательств Исполнителя и Заказчика, расположенное на границе балансовой принадлежности </w:t>
      </w:r>
      <w:proofErr w:type="spellStart"/>
      <w:r w:rsidRPr="0053731C">
        <w:rPr>
          <w:rFonts w:ascii="Times New Roman" w:hAnsi="Times New Roman" w:cs="Times New Roman"/>
          <w:sz w:val="22"/>
          <w:szCs w:val="22"/>
        </w:rPr>
        <w:t>энергопринимающих</w:t>
      </w:r>
      <w:proofErr w:type="spellEnd"/>
      <w:r w:rsidRPr="0053731C">
        <w:rPr>
          <w:rFonts w:ascii="Times New Roman" w:hAnsi="Times New Roman" w:cs="Times New Roman"/>
          <w:sz w:val="22"/>
          <w:szCs w:val="22"/>
        </w:rPr>
        <w:t xml:space="preserve">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w:t>
      </w:r>
      <w:proofErr w:type="spellStart"/>
      <w:r w:rsidRPr="0053731C">
        <w:rPr>
          <w:rFonts w:ascii="Times New Roman" w:hAnsi="Times New Roman" w:cs="Times New Roman"/>
          <w:sz w:val="22"/>
          <w:szCs w:val="22"/>
        </w:rPr>
        <w:t>энергопринимающего</w:t>
      </w:r>
      <w:proofErr w:type="spellEnd"/>
      <w:r w:rsidRPr="0053731C">
        <w:rPr>
          <w:rFonts w:ascii="Times New Roman" w:hAnsi="Times New Roman" w:cs="Times New Roman"/>
          <w:sz w:val="22"/>
          <w:szCs w:val="22"/>
        </w:rPr>
        <w:t xml:space="preserve"> устройства (объекта электроэнергетики) Заказчика к электрической сети Исполнителя.</w:t>
      </w:r>
    </w:p>
    <w:p w:rsidR="006D57DA" w:rsidRPr="0053731C" w:rsidRDefault="006D57DA" w:rsidP="006D57DA">
      <w:pPr>
        <w:pStyle w:val="a3"/>
        <w:widowControl/>
        <w:autoSpaceDE/>
        <w:autoSpaceDN/>
        <w:spacing w:after="0"/>
        <w:ind w:right="-57" w:firstLine="709"/>
        <w:jc w:val="both"/>
        <w:rPr>
          <w:rFonts w:ascii="Times New Roman" w:hAnsi="Times New Roman" w:cs="Times New Roman"/>
          <w:sz w:val="22"/>
          <w:szCs w:val="22"/>
        </w:rPr>
      </w:pPr>
      <w:r w:rsidRPr="0053731C">
        <w:rPr>
          <w:rFonts w:ascii="Times New Roman" w:hAnsi="Times New Roman" w:cs="Times New Roman"/>
          <w:sz w:val="22"/>
          <w:szCs w:val="22"/>
        </w:rPr>
        <w:t xml:space="preserve">При опосредованном присоединении Заказчика к электрической сети Исполнителя точки поставки располагаются в точках присоединения </w:t>
      </w:r>
      <w:proofErr w:type="spellStart"/>
      <w:r w:rsidRPr="0053731C">
        <w:rPr>
          <w:rFonts w:ascii="Times New Roman" w:hAnsi="Times New Roman" w:cs="Times New Roman"/>
          <w:sz w:val="22"/>
          <w:szCs w:val="22"/>
        </w:rPr>
        <w:t>энергопринимающих</w:t>
      </w:r>
      <w:proofErr w:type="spellEnd"/>
      <w:r w:rsidRPr="0053731C">
        <w:rPr>
          <w:rFonts w:ascii="Times New Roman" w:hAnsi="Times New Roman" w:cs="Times New Roman"/>
          <w:sz w:val="22"/>
          <w:szCs w:val="22"/>
        </w:rPr>
        <w:t xml:space="preserve"> устройств (объектов электроэнергетики) Заказчика к объектам электросетевого хозяйства (энергоустановкам) производителей электрической энергии, лиц, не оказывающих услуги по передаче электрической энергии, бесхозяйным объектам электросетевого хозяйства.</w:t>
      </w:r>
    </w:p>
    <w:p w:rsidR="006D57DA" w:rsidRPr="0053731C" w:rsidRDefault="006D57DA" w:rsidP="006D57DA">
      <w:pPr>
        <w:pStyle w:val="a3"/>
        <w:widowControl/>
        <w:numPr>
          <w:ilvl w:val="2"/>
          <w:numId w:val="1"/>
        </w:numPr>
        <w:autoSpaceDE/>
        <w:autoSpaceDN/>
        <w:spacing w:after="0"/>
        <w:ind w:left="0" w:right="-57" w:firstLine="709"/>
        <w:jc w:val="both"/>
        <w:rPr>
          <w:rFonts w:ascii="Times New Roman" w:hAnsi="Times New Roman" w:cs="Times New Roman"/>
          <w:sz w:val="22"/>
          <w:szCs w:val="22"/>
        </w:rPr>
      </w:pPr>
      <w:r w:rsidRPr="0053731C">
        <w:rPr>
          <w:rFonts w:ascii="Times New Roman" w:hAnsi="Times New Roman" w:cs="Times New Roman"/>
          <w:b/>
          <w:spacing w:val="-1"/>
          <w:sz w:val="22"/>
          <w:szCs w:val="22"/>
        </w:rPr>
        <w:t>Точка присоединения к электрической сети</w:t>
      </w:r>
      <w:r w:rsidRPr="0053731C">
        <w:rPr>
          <w:rFonts w:ascii="Times New Roman" w:hAnsi="Times New Roman" w:cs="Times New Roman"/>
          <w:spacing w:val="-1"/>
          <w:sz w:val="22"/>
          <w:szCs w:val="22"/>
        </w:rPr>
        <w:t xml:space="preserve"> - </w:t>
      </w:r>
      <w:r w:rsidRPr="0053731C">
        <w:rPr>
          <w:rFonts w:ascii="Times New Roman" w:hAnsi="Times New Roman" w:cs="Times New Roman"/>
          <w:sz w:val="22"/>
          <w:szCs w:val="22"/>
        </w:rPr>
        <w:t xml:space="preserve">место физического соединения </w:t>
      </w:r>
      <w:proofErr w:type="spellStart"/>
      <w:r w:rsidRPr="0053731C">
        <w:rPr>
          <w:rFonts w:ascii="Times New Roman" w:hAnsi="Times New Roman" w:cs="Times New Roman"/>
          <w:sz w:val="22"/>
          <w:szCs w:val="22"/>
        </w:rPr>
        <w:t>энергопринимающего</w:t>
      </w:r>
      <w:proofErr w:type="spellEnd"/>
      <w:r w:rsidRPr="0053731C">
        <w:rPr>
          <w:rFonts w:ascii="Times New Roman" w:hAnsi="Times New Roman" w:cs="Times New Roman"/>
          <w:sz w:val="22"/>
          <w:szCs w:val="22"/>
        </w:rPr>
        <w:t xml:space="preserve"> устройства (энергетической установки) Заказчика с электрической сетью смежного субъекта электроэнергетики. </w:t>
      </w:r>
      <w:r w:rsidRPr="0053731C">
        <w:rPr>
          <w:rFonts w:ascii="Times New Roman" w:hAnsi="Times New Roman" w:cs="Times New Roman"/>
          <w:spacing w:val="-1"/>
          <w:sz w:val="22"/>
          <w:szCs w:val="22"/>
        </w:rPr>
        <w:t xml:space="preserve">Точки присоединения определены Сторонами в документах о технологическом присоединении </w:t>
      </w:r>
      <w:r w:rsidRPr="0053731C">
        <w:rPr>
          <w:rFonts w:ascii="Times New Roman" w:hAnsi="Times New Roman" w:cs="Times New Roman"/>
          <w:sz w:val="22"/>
          <w:szCs w:val="22"/>
        </w:rPr>
        <w:t>(</w:t>
      </w:r>
      <w:r w:rsidRPr="0053731C">
        <w:rPr>
          <w:rFonts w:ascii="Times New Roman" w:hAnsi="Times New Roman" w:cs="Times New Roman"/>
          <w:spacing w:val="-1"/>
          <w:sz w:val="22"/>
          <w:szCs w:val="22"/>
        </w:rPr>
        <w:t>Приложение № 2 к настоящему Контракту)</w:t>
      </w:r>
      <w:r w:rsidRPr="0053731C">
        <w:rPr>
          <w:rFonts w:ascii="Times New Roman" w:hAnsi="Times New Roman" w:cs="Times New Roman"/>
          <w:sz w:val="22"/>
          <w:szCs w:val="22"/>
        </w:rPr>
        <w:t>.</w:t>
      </w:r>
    </w:p>
    <w:p w:rsidR="006D57DA" w:rsidRPr="0053731C" w:rsidRDefault="006D57DA" w:rsidP="006D57DA">
      <w:pPr>
        <w:pStyle w:val="a3"/>
        <w:widowControl/>
        <w:numPr>
          <w:ilvl w:val="2"/>
          <w:numId w:val="1"/>
        </w:numPr>
        <w:tabs>
          <w:tab w:val="num" w:pos="567"/>
        </w:tabs>
        <w:autoSpaceDE/>
        <w:autoSpaceDN/>
        <w:spacing w:after="0"/>
        <w:ind w:left="0" w:right="-57" w:firstLine="709"/>
        <w:jc w:val="both"/>
        <w:rPr>
          <w:rFonts w:ascii="Times New Roman" w:hAnsi="Times New Roman" w:cs="Times New Roman"/>
          <w:sz w:val="22"/>
          <w:szCs w:val="22"/>
        </w:rPr>
      </w:pPr>
      <w:r w:rsidRPr="0053731C">
        <w:rPr>
          <w:rFonts w:ascii="Times New Roman" w:hAnsi="Times New Roman" w:cs="Times New Roman"/>
          <w:b/>
          <w:sz w:val="22"/>
          <w:szCs w:val="22"/>
        </w:rPr>
        <w:t>Заявленная мощность</w:t>
      </w:r>
      <w:r w:rsidRPr="0053731C">
        <w:rPr>
          <w:rFonts w:ascii="Times New Roman" w:hAnsi="Times New Roman" w:cs="Times New Roman"/>
          <w:sz w:val="22"/>
          <w:szCs w:val="22"/>
        </w:rPr>
        <w:t xml:space="preserve">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 (МВт).</w:t>
      </w:r>
    </w:p>
    <w:p w:rsidR="006D57DA" w:rsidRPr="0053731C" w:rsidRDefault="006D57DA" w:rsidP="006D57DA">
      <w:pPr>
        <w:pStyle w:val="a3"/>
        <w:widowControl/>
        <w:numPr>
          <w:ilvl w:val="2"/>
          <w:numId w:val="1"/>
        </w:numPr>
        <w:tabs>
          <w:tab w:val="num" w:pos="567"/>
        </w:tabs>
        <w:autoSpaceDE/>
        <w:autoSpaceDN/>
        <w:spacing w:after="0"/>
        <w:ind w:left="0" w:right="-57" w:firstLine="709"/>
        <w:jc w:val="both"/>
        <w:rPr>
          <w:rFonts w:ascii="Times New Roman" w:hAnsi="Times New Roman" w:cs="Times New Roman"/>
          <w:sz w:val="22"/>
          <w:szCs w:val="22"/>
        </w:rPr>
      </w:pPr>
      <w:r w:rsidRPr="0053731C">
        <w:rPr>
          <w:rFonts w:ascii="Times New Roman" w:hAnsi="Times New Roman" w:cs="Times New Roman"/>
          <w:b/>
          <w:sz w:val="22"/>
          <w:szCs w:val="22"/>
        </w:rPr>
        <w:t>Максимальная мощность</w:t>
      </w:r>
      <w:r w:rsidRPr="0053731C">
        <w:rPr>
          <w:rFonts w:ascii="Times New Roman" w:hAnsi="Times New Roman" w:cs="Times New Roman"/>
          <w:b/>
          <w:i/>
          <w:sz w:val="22"/>
          <w:szCs w:val="22"/>
        </w:rPr>
        <w:t xml:space="preserve"> </w:t>
      </w:r>
      <w:r w:rsidRPr="0053731C">
        <w:rPr>
          <w:rFonts w:ascii="Times New Roman" w:hAnsi="Times New Roman" w:cs="Times New Roman"/>
          <w:sz w:val="22"/>
          <w:szCs w:val="22"/>
        </w:rPr>
        <w:t xml:space="preserve">– наибольшая величина мощности, определенная к одномоментному использованию </w:t>
      </w:r>
      <w:proofErr w:type="spellStart"/>
      <w:r w:rsidRPr="0053731C">
        <w:rPr>
          <w:rFonts w:ascii="Times New Roman" w:hAnsi="Times New Roman" w:cs="Times New Roman"/>
          <w:sz w:val="22"/>
          <w:szCs w:val="22"/>
        </w:rPr>
        <w:t>энергопринимающими</w:t>
      </w:r>
      <w:proofErr w:type="spellEnd"/>
      <w:r w:rsidRPr="0053731C">
        <w:rPr>
          <w:rFonts w:ascii="Times New Roman" w:hAnsi="Times New Roman" w:cs="Times New Roman"/>
          <w:sz w:val="22"/>
          <w:szCs w:val="22"/>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sidRPr="0053731C">
        <w:rPr>
          <w:rFonts w:ascii="Times New Roman" w:hAnsi="Times New Roman" w:cs="Times New Roman"/>
          <w:sz w:val="22"/>
          <w:szCs w:val="22"/>
        </w:rPr>
        <w:t>энергопринимающего</w:t>
      </w:r>
      <w:proofErr w:type="spellEnd"/>
      <w:r w:rsidRPr="0053731C">
        <w:rPr>
          <w:rFonts w:ascii="Times New Roman" w:hAnsi="Times New Roman" w:cs="Times New Roman"/>
          <w:sz w:val="22"/>
          <w:szCs w:val="22"/>
        </w:rPr>
        <w:t xml:space="preserve"> оборудования (объектов электросетевого хозяйства) и технологическим процессом Заказчика, в пределах которой Исполнитель принимает на себя обязательства обеспечить передачу электрической энергии, исчисляемая в мегаваттах (МВт).</w:t>
      </w:r>
    </w:p>
    <w:p w:rsidR="006D57DA" w:rsidRPr="0053731C" w:rsidRDefault="006D57DA" w:rsidP="006D57DA">
      <w:pPr>
        <w:pStyle w:val="a3"/>
        <w:widowControl/>
        <w:numPr>
          <w:ilvl w:val="2"/>
          <w:numId w:val="1"/>
        </w:numPr>
        <w:tabs>
          <w:tab w:val="num" w:pos="567"/>
        </w:tabs>
        <w:autoSpaceDE/>
        <w:autoSpaceDN/>
        <w:spacing w:after="0"/>
        <w:ind w:left="0" w:right="-57" w:firstLine="709"/>
        <w:jc w:val="both"/>
        <w:rPr>
          <w:rFonts w:ascii="Times New Roman" w:hAnsi="Times New Roman" w:cs="Times New Roman"/>
          <w:sz w:val="22"/>
          <w:szCs w:val="22"/>
        </w:rPr>
      </w:pPr>
      <w:r w:rsidRPr="0053731C">
        <w:rPr>
          <w:rFonts w:ascii="Times New Roman" w:hAnsi="Times New Roman" w:cs="Times New Roman"/>
          <w:b/>
          <w:sz w:val="22"/>
          <w:szCs w:val="22"/>
        </w:rPr>
        <w:t>Измерительный комплекс</w:t>
      </w:r>
      <w:r w:rsidRPr="0053731C">
        <w:rPr>
          <w:rFonts w:ascii="Times New Roman" w:hAnsi="Times New Roman" w:cs="Times New Roman"/>
          <w:sz w:val="22"/>
          <w:szCs w:val="22"/>
        </w:rPr>
        <w:t xml:space="preserve"> -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6D57DA" w:rsidRPr="0053731C" w:rsidRDefault="006D57DA" w:rsidP="006D57DA">
      <w:pPr>
        <w:pStyle w:val="a3"/>
        <w:widowControl/>
        <w:numPr>
          <w:ilvl w:val="2"/>
          <w:numId w:val="1"/>
        </w:numPr>
        <w:tabs>
          <w:tab w:val="num" w:pos="567"/>
        </w:tabs>
        <w:autoSpaceDE/>
        <w:autoSpaceDN/>
        <w:spacing w:after="0"/>
        <w:ind w:left="0" w:right="-57" w:firstLine="709"/>
        <w:jc w:val="both"/>
        <w:rPr>
          <w:rFonts w:ascii="Times New Roman" w:hAnsi="Times New Roman" w:cs="Times New Roman"/>
          <w:sz w:val="22"/>
          <w:szCs w:val="22"/>
        </w:rPr>
      </w:pPr>
      <w:r w:rsidRPr="0053731C">
        <w:rPr>
          <w:rFonts w:ascii="Times New Roman" w:hAnsi="Times New Roman" w:cs="Times New Roman"/>
          <w:b/>
          <w:sz w:val="22"/>
          <w:szCs w:val="22"/>
        </w:rPr>
        <w:t>Система учета</w:t>
      </w:r>
      <w:r w:rsidRPr="0053731C">
        <w:rPr>
          <w:rFonts w:ascii="Times New Roman" w:hAnsi="Times New Roman" w:cs="Times New Roman"/>
          <w:sz w:val="22"/>
          <w:szCs w:val="22"/>
        </w:rPr>
        <w:t xml:space="preserve"> -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6D57DA" w:rsidRPr="0053731C" w:rsidRDefault="006D57DA" w:rsidP="006D57DA">
      <w:pPr>
        <w:pStyle w:val="a3"/>
        <w:widowControl/>
        <w:numPr>
          <w:ilvl w:val="2"/>
          <w:numId w:val="1"/>
        </w:numPr>
        <w:tabs>
          <w:tab w:val="num" w:pos="567"/>
        </w:tabs>
        <w:autoSpaceDE/>
        <w:autoSpaceDN/>
        <w:spacing w:after="0"/>
        <w:ind w:left="0" w:right="-57" w:firstLine="709"/>
        <w:jc w:val="both"/>
        <w:rPr>
          <w:rFonts w:ascii="Times New Roman" w:hAnsi="Times New Roman" w:cs="Times New Roman"/>
          <w:sz w:val="22"/>
          <w:szCs w:val="22"/>
        </w:rPr>
      </w:pPr>
      <w:r w:rsidRPr="0053731C">
        <w:rPr>
          <w:rFonts w:ascii="Times New Roman" w:hAnsi="Times New Roman" w:cs="Times New Roman"/>
          <w:b/>
          <w:spacing w:val="-1"/>
          <w:sz w:val="22"/>
          <w:szCs w:val="22"/>
        </w:rPr>
        <w:t>Акт снятия показаний приборов учета</w:t>
      </w:r>
      <w:r w:rsidRPr="0053731C">
        <w:rPr>
          <w:rFonts w:ascii="Times New Roman" w:hAnsi="Times New Roman" w:cs="Times New Roman"/>
          <w:spacing w:val="-1"/>
          <w:sz w:val="22"/>
          <w:szCs w:val="22"/>
        </w:rPr>
        <w:t xml:space="preserve"> – документ, содержащий в себе расчет количества переданной за расчетный период электрической энергии (мощности), оформленный Сторонами на основании показаний приборов учета. Форма акта определена Сторонами в Приложении № 6 к настоящему Контракту.</w:t>
      </w:r>
    </w:p>
    <w:p w:rsidR="006D57DA" w:rsidRPr="0053731C" w:rsidRDefault="006D57DA" w:rsidP="006D57DA">
      <w:pPr>
        <w:pStyle w:val="a3"/>
        <w:widowControl/>
        <w:numPr>
          <w:ilvl w:val="2"/>
          <w:numId w:val="1"/>
        </w:numPr>
        <w:autoSpaceDE/>
        <w:autoSpaceDN/>
        <w:spacing w:after="0"/>
        <w:ind w:left="0" w:right="-57" w:firstLine="709"/>
        <w:jc w:val="both"/>
        <w:rPr>
          <w:rFonts w:ascii="Times New Roman" w:hAnsi="Times New Roman" w:cs="Times New Roman"/>
          <w:sz w:val="22"/>
          <w:szCs w:val="22"/>
        </w:rPr>
      </w:pPr>
      <w:r w:rsidRPr="0053731C">
        <w:rPr>
          <w:rFonts w:ascii="Times New Roman" w:hAnsi="Times New Roman" w:cs="Times New Roman"/>
          <w:b/>
          <w:sz w:val="22"/>
          <w:szCs w:val="22"/>
        </w:rPr>
        <w:lastRenderedPageBreak/>
        <w:t>Документы о технологическом присоединении</w:t>
      </w:r>
      <w:r w:rsidRPr="0053731C">
        <w:rPr>
          <w:rFonts w:ascii="Times New Roman" w:hAnsi="Times New Roman" w:cs="Times New Roman"/>
          <w:sz w:val="22"/>
          <w:szCs w:val="22"/>
        </w:rPr>
        <w:t xml:space="preserve"> - документы, составляемые (составленные) в процессе технологического присоединения (после завершения технологического присоединения)  </w:t>
      </w:r>
      <w:proofErr w:type="spellStart"/>
      <w:r w:rsidRPr="0053731C">
        <w:rPr>
          <w:rFonts w:ascii="Times New Roman" w:hAnsi="Times New Roman" w:cs="Times New Roman"/>
          <w:sz w:val="22"/>
          <w:szCs w:val="22"/>
        </w:rPr>
        <w:t>энергопринимающих</w:t>
      </w:r>
      <w:proofErr w:type="spellEnd"/>
      <w:r w:rsidRPr="0053731C">
        <w:rPr>
          <w:rFonts w:ascii="Times New Roman" w:hAnsi="Times New Roman" w:cs="Times New Roman"/>
          <w:sz w:val="22"/>
          <w:szCs w:val="22"/>
        </w:rPr>
        <w:t xml:space="preserve"> устройств (объектов электроэнергетики)  Заказчика к объектам электросетевого хозяйства Исполнителя в соответствии с Правилами технологического присоединения,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6D57DA" w:rsidRPr="0053731C" w:rsidRDefault="006D57DA" w:rsidP="006D57DA">
      <w:pPr>
        <w:pStyle w:val="a3"/>
        <w:widowControl/>
        <w:numPr>
          <w:ilvl w:val="2"/>
          <w:numId w:val="1"/>
        </w:numPr>
        <w:tabs>
          <w:tab w:val="num" w:pos="567"/>
        </w:tabs>
        <w:autoSpaceDE/>
        <w:autoSpaceDN/>
        <w:spacing w:after="0"/>
        <w:ind w:left="0" w:right="-57" w:firstLine="709"/>
        <w:jc w:val="both"/>
        <w:rPr>
          <w:rFonts w:ascii="Times New Roman" w:hAnsi="Times New Roman" w:cs="Times New Roman"/>
          <w:sz w:val="22"/>
          <w:szCs w:val="22"/>
        </w:rPr>
      </w:pPr>
      <w:r w:rsidRPr="0053731C">
        <w:rPr>
          <w:rFonts w:ascii="Times New Roman" w:hAnsi="Times New Roman" w:cs="Times New Roman"/>
          <w:b/>
          <w:sz w:val="22"/>
          <w:szCs w:val="22"/>
        </w:rPr>
        <w:t>Резервируемая максимальная мощность</w:t>
      </w:r>
      <w:r w:rsidRPr="0053731C">
        <w:rPr>
          <w:rFonts w:ascii="Times New Roman" w:hAnsi="Times New Roman" w:cs="Times New Roman"/>
          <w:b/>
          <w:i/>
          <w:sz w:val="22"/>
          <w:szCs w:val="22"/>
        </w:rPr>
        <w:t xml:space="preserve"> </w:t>
      </w:r>
      <w:r w:rsidRPr="0053731C">
        <w:rPr>
          <w:rFonts w:ascii="Times New Roman" w:hAnsi="Times New Roman" w:cs="Times New Roman"/>
          <w:sz w:val="22"/>
          <w:szCs w:val="22"/>
        </w:rPr>
        <w:t xml:space="preserve">- разность между максимальной мощностью </w:t>
      </w:r>
      <w:proofErr w:type="spellStart"/>
      <w:r w:rsidRPr="0053731C">
        <w:rPr>
          <w:rFonts w:ascii="Times New Roman" w:hAnsi="Times New Roman" w:cs="Times New Roman"/>
          <w:sz w:val="22"/>
          <w:szCs w:val="22"/>
        </w:rPr>
        <w:t>энергопринимающих</w:t>
      </w:r>
      <w:proofErr w:type="spellEnd"/>
      <w:r w:rsidRPr="0053731C">
        <w:rPr>
          <w:rFonts w:ascii="Times New Roman" w:hAnsi="Times New Roman" w:cs="Times New Roman"/>
          <w:sz w:val="22"/>
          <w:szCs w:val="22"/>
        </w:rPr>
        <w:t xml:space="preserve"> устройств Заказчика </w:t>
      </w:r>
      <w:r w:rsidRPr="0053731C">
        <w:rPr>
          <w:rFonts w:ascii="Times New Roman" w:hAnsi="Times New Roman" w:cs="Times New Roman"/>
          <w:i/>
          <w:sz w:val="22"/>
          <w:szCs w:val="22"/>
        </w:rPr>
        <w:t xml:space="preserve">(максимальная мощность </w:t>
      </w:r>
      <w:proofErr w:type="spellStart"/>
      <w:r w:rsidRPr="0053731C">
        <w:rPr>
          <w:rFonts w:ascii="Times New Roman" w:hAnsi="Times New Roman" w:cs="Times New Roman"/>
          <w:i/>
          <w:sz w:val="22"/>
          <w:szCs w:val="22"/>
        </w:rPr>
        <w:t>энергопринимающих</w:t>
      </w:r>
      <w:proofErr w:type="spellEnd"/>
      <w:r w:rsidRPr="0053731C">
        <w:rPr>
          <w:rFonts w:ascii="Times New Roman" w:hAnsi="Times New Roman" w:cs="Times New Roman"/>
          <w:i/>
          <w:sz w:val="22"/>
          <w:szCs w:val="22"/>
        </w:rPr>
        <w:t xml:space="preserve"> устройств которого в границах балансовой принадлежности составляет не менее 670 кВт) </w:t>
      </w:r>
      <w:r w:rsidRPr="0053731C">
        <w:rPr>
          <w:rFonts w:ascii="Times New Roman" w:hAnsi="Times New Roman" w:cs="Times New Roman"/>
          <w:sz w:val="22"/>
          <w:szCs w:val="22"/>
        </w:rPr>
        <w:t>и фактической мощностью, использованной в соответствующем расчетном периоде.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6D57DA" w:rsidRPr="0053731C" w:rsidRDefault="006D57DA" w:rsidP="006D57DA">
      <w:pPr>
        <w:pStyle w:val="a3"/>
        <w:widowControl/>
        <w:autoSpaceDE/>
        <w:autoSpaceDN/>
        <w:spacing w:after="0"/>
        <w:ind w:right="-57" w:firstLine="709"/>
        <w:jc w:val="both"/>
        <w:rPr>
          <w:rFonts w:ascii="Times New Roman" w:hAnsi="Times New Roman" w:cs="Times New Roman"/>
          <w:sz w:val="22"/>
          <w:szCs w:val="22"/>
        </w:rPr>
      </w:pPr>
      <w:r w:rsidRPr="0053731C">
        <w:rPr>
          <w:rFonts w:ascii="Times New Roman" w:hAnsi="Times New Roman" w:cs="Times New Roman"/>
          <w:sz w:val="22"/>
          <w:szCs w:val="22"/>
        </w:rPr>
        <w:t>В информационных целях Исполнитель указывает величину резервируемой максимальной мощности отдельной строкой в счетах на оплату услуг по передаче электрической энергии, выставляемых Исполнителем Заказчику, для которого указанная величина подлежит определению.</w:t>
      </w:r>
    </w:p>
    <w:p w:rsidR="006D57DA" w:rsidRPr="0053731C" w:rsidRDefault="006D57DA" w:rsidP="006D57DA">
      <w:pPr>
        <w:pStyle w:val="a3"/>
        <w:widowControl/>
        <w:numPr>
          <w:ilvl w:val="2"/>
          <w:numId w:val="1"/>
        </w:numPr>
        <w:tabs>
          <w:tab w:val="num" w:pos="567"/>
        </w:tabs>
        <w:autoSpaceDE/>
        <w:autoSpaceDN/>
        <w:spacing w:after="0"/>
        <w:ind w:left="0" w:right="-57" w:firstLine="709"/>
        <w:jc w:val="both"/>
        <w:rPr>
          <w:rFonts w:ascii="Times New Roman" w:hAnsi="Times New Roman" w:cs="Times New Roman"/>
          <w:sz w:val="22"/>
          <w:szCs w:val="22"/>
        </w:rPr>
      </w:pPr>
      <w:r w:rsidRPr="0053731C">
        <w:rPr>
          <w:rFonts w:ascii="Times New Roman" w:hAnsi="Times New Roman" w:cs="Times New Roman"/>
          <w:b/>
          <w:sz w:val="22"/>
          <w:szCs w:val="22"/>
        </w:rPr>
        <w:t>Иные владельцы электрических сетей (ИВЭС)</w:t>
      </w:r>
      <w:r w:rsidRPr="001D5409">
        <w:rPr>
          <w:rFonts w:ascii="Times New Roman" w:hAnsi="Times New Roman" w:cs="Times New Roman"/>
          <w:sz w:val="22"/>
          <w:szCs w:val="22"/>
        </w:rPr>
        <w:t xml:space="preserve"> - лица, владеющие на праве собственности или на ином законном основании объектами электросетевого хозяйства, непосредственно технологически присоединенными к электрическим сетям Исполнителя, не оказывающие услуги по передаче электрической энергии.</w:t>
      </w:r>
    </w:p>
    <w:p w:rsidR="006D57DA" w:rsidRPr="0053731C" w:rsidRDefault="006D57DA" w:rsidP="006D57DA">
      <w:pPr>
        <w:pStyle w:val="a3"/>
        <w:widowControl/>
        <w:numPr>
          <w:ilvl w:val="2"/>
          <w:numId w:val="1"/>
        </w:numPr>
        <w:autoSpaceDE/>
        <w:autoSpaceDN/>
        <w:spacing w:after="0"/>
        <w:ind w:left="0" w:right="-57" w:firstLine="709"/>
        <w:jc w:val="both"/>
        <w:rPr>
          <w:rFonts w:ascii="Times New Roman" w:hAnsi="Times New Roman" w:cs="Times New Roman"/>
          <w:sz w:val="22"/>
          <w:szCs w:val="22"/>
        </w:rPr>
      </w:pPr>
      <w:r w:rsidRPr="0053731C">
        <w:rPr>
          <w:rFonts w:ascii="Times New Roman" w:hAnsi="Times New Roman" w:cs="Times New Roman"/>
          <w:sz w:val="22"/>
          <w:szCs w:val="22"/>
        </w:rPr>
        <w:t xml:space="preserve">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w:t>
      </w:r>
      <w:proofErr w:type="spellStart"/>
      <w:r w:rsidRPr="0053731C">
        <w:rPr>
          <w:rFonts w:ascii="Times New Roman" w:hAnsi="Times New Roman" w:cs="Times New Roman"/>
          <w:sz w:val="22"/>
          <w:szCs w:val="22"/>
        </w:rPr>
        <w:t>энергопринимающих</w:t>
      </w:r>
      <w:proofErr w:type="spellEnd"/>
      <w:r w:rsidRPr="0053731C">
        <w:rPr>
          <w:rFonts w:ascii="Times New Roman" w:hAnsi="Times New Roman" w:cs="Times New Roman"/>
          <w:sz w:val="22"/>
          <w:szCs w:val="22"/>
        </w:rPr>
        <w:t xml:space="preserve"> устройств Потребителя к электрическим сетям Исполнителя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w:t>
      </w:r>
      <w:proofErr w:type="spellStart"/>
      <w:r w:rsidRPr="0053731C">
        <w:rPr>
          <w:rFonts w:ascii="Times New Roman" w:hAnsi="Times New Roman" w:cs="Times New Roman"/>
          <w:sz w:val="22"/>
          <w:szCs w:val="22"/>
        </w:rPr>
        <w:t>энергопринимающих</w:t>
      </w:r>
      <w:proofErr w:type="spellEnd"/>
      <w:r w:rsidRPr="0053731C">
        <w:rPr>
          <w:rFonts w:ascii="Times New Roman" w:hAnsi="Times New Roman" w:cs="Times New Roman"/>
          <w:sz w:val="22"/>
          <w:szCs w:val="22"/>
        </w:rPr>
        <w:t xml:space="preserve"> устройств) сторон и границы ответственности сторон за эксплуатацию соответствующих объектов электроэнергетики (</w:t>
      </w:r>
      <w:proofErr w:type="spellStart"/>
      <w:r w:rsidRPr="0053731C">
        <w:rPr>
          <w:rFonts w:ascii="Times New Roman" w:hAnsi="Times New Roman" w:cs="Times New Roman"/>
          <w:sz w:val="22"/>
          <w:szCs w:val="22"/>
        </w:rPr>
        <w:t>энергопринимающих</w:t>
      </w:r>
      <w:proofErr w:type="spellEnd"/>
      <w:r w:rsidRPr="0053731C">
        <w:rPr>
          <w:rFonts w:ascii="Times New Roman" w:hAnsi="Times New Roman" w:cs="Times New Roman"/>
          <w:sz w:val="22"/>
          <w:szCs w:val="22"/>
        </w:rPr>
        <w:t xml:space="preserve"> устройств) и (или) объектов электросетевого хозяйства.</w:t>
      </w:r>
    </w:p>
    <w:p w:rsidR="006D57DA" w:rsidRPr="0053731C" w:rsidRDefault="006D57DA" w:rsidP="006D57DA">
      <w:pPr>
        <w:numPr>
          <w:ilvl w:val="1"/>
          <w:numId w:val="1"/>
        </w:numPr>
        <w:shd w:val="clear" w:color="auto" w:fill="FFFFFF"/>
        <w:tabs>
          <w:tab w:val="num" w:pos="-1560"/>
          <w:tab w:val="num" w:pos="567"/>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Иные термины и определения, используемые в настоящем Контракте, соответствуют значению, придаваемому им соответствующими нормативными правовыми актами в области электроэнергетики.</w:t>
      </w:r>
    </w:p>
    <w:p w:rsidR="006D57DA" w:rsidRPr="0053731C" w:rsidRDefault="006D57DA" w:rsidP="006D57DA">
      <w:pPr>
        <w:numPr>
          <w:ilvl w:val="1"/>
          <w:numId w:val="1"/>
        </w:numPr>
        <w:shd w:val="clear" w:color="auto" w:fill="FFFFFF"/>
        <w:tabs>
          <w:tab w:val="num" w:pos="-1560"/>
          <w:tab w:val="num" w:pos="567"/>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При исполнении настоящего Контракта Стороны руководствуются, в том числе (но, не ограничиваясь):</w:t>
      </w:r>
    </w:p>
    <w:p w:rsidR="006D57DA" w:rsidRPr="0053731C" w:rsidRDefault="006D57DA" w:rsidP="006D57DA">
      <w:pPr>
        <w:shd w:val="clear" w:color="auto" w:fill="FFFFFF"/>
        <w:tabs>
          <w:tab w:val="num" w:pos="0"/>
          <w:tab w:val="num" w:pos="567"/>
        </w:tabs>
        <w:ind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w:t>
      </w:r>
      <w:r w:rsidRPr="0053731C">
        <w:rPr>
          <w:rFonts w:ascii="Times New Roman" w:hAnsi="Times New Roman" w:cs="Times New Roman"/>
          <w:spacing w:val="-1"/>
          <w:sz w:val="22"/>
          <w:szCs w:val="22"/>
        </w:rPr>
        <w:tab/>
        <w:t>Гражданским кодексом Российской Федерации;</w:t>
      </w:r>
    </w:p>
    <w:p w:rsidR="006D57DA" w:rsidRPr="0053731C" w:rsidRDefault="006D57DA" w:rsidP="006D57DA">
      <w:pPr>
        <w:shd w:val="clear" w:color="auto" w:fill="FFFFFF"/>
        <w:tabs>
          <w:tab w:val="num" w:pos="0"/>
          <w:tab w:val="num" w:pos="567"/>
        </w:tabs>
        <w:ind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w:t>
      </w:r>
      <w:r w:rsidRPr="0053731C">
        <w:rPr>
          <w:rFonts w:ascii="Times New Roman" w:hAnsi="Times New Roman" w:cs="Times New Roman"/>
          <w:spacing w:val="-1"/>
          <w:sz w:val="22"/>
          <w:szCs w:val="22"/>
        </w:rPr>
        <w:tab/>
        <w:t>Федеральным законом от 26.03.2003 №35-ФЗ «Об электроэнергетике»;</w:t>
      </w:r>
    </w:p>
    <w:p w:rsidR="006D57DA" w:rsidRPr="0053731C" w:rsidRDefault="006D57DA" w:rsidP="006D57DA">
      <w:pPr>
        <w:shd w:val="clear" w:color="auto" w:fill="FFFFFF"/>
        <w:tabs>
          <w:tab w:val="num" w:pos="0"/>
          <w:tab w:val="num" w:pos="567"/>
        </w:tabs>
        <w:ind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w:t>
      </w:r>
      <w:r w:rsidRPr="0053731C">
        <w:rPr>
          <w:rFonts w:ascii="Times New Roman" w:hAnsi="Times New Roman" w:cs="Times New Roman"/>
          <w:spacing w:val="-1"/>
          <w:sz w:val="22"/>
          <w:szCs w:val="22"/>
        </w:rPr>
        <w:tab/>
        <w:t>Основными положениями функционирования розничных рынков электрической энергии, утвержденными постановлением Правительства РФ от 04.05.2012 № 442 (далее – Основные положения розничных рынков);</w:t>
      </w:r>
    </w:p>
    <w:p w:rsidR="006D57DA" w:rsidRPr="0053731C" w:rsidRDefault="006D57DA" w:rsidP="006D57DA">
      <w:pPr>
        <w:shd w:val="clear" w:color="auto" w:fill="FFFFFF"/>
        <w:tabs>
          <w:tab w:val="num" w:pos="0"/>
          <w:tab w:val="num" w:pos="567"/>
          <w:tab w:val="left" w:pos="1418"/>
        </w:tabs>
        <w:ind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w:t>
      </w:r>
      <w:r w:rsidRPr="0053731C">
        <w:rPr>
          <w:rFonts w:ascii="Times New Roman" w:hAnsi="Times New Roman" w:cs="Times New Roman"/>
          <w:spacing w:val="-1"/>
          <w:sz w:val="22"/>
          <w:szCs w:val="22"/>
        </w:rPr>
        <w:tab/>
        <w:t>Правилами полного и (или) частичного ограничения режима потребления электрической энергии, утвержденными постановлением Правительства РФ от 04.05.2012 № 442 (далее – Правила ограничения режима потребления);</w:t>
      </w:r>
    </w:p>
    <w:p w:rsidR="006D57DA" w:rsidRPr="0053731C" w:rsidRDefault="006D57DA" w:rsidP="006D57DA">
      <w:pPr>
        <w:shd w:val="clear" w:color="auto" w:fill="FFFFFF"/>
        <w:tabs>
          <w:tab w:val="num" w:pos="0"/>
          <w:tab w:val="num" w:pos="567"/>
        </w:tabs>
        <w:ind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w:t>
      </w:r>
      <w:r w:rsidRPr="0053731C">
        <w:rPr>
          <w:rFonts w:ascii="Times New Roman" w:hAnsi="Times New Roman" w:cs="Times New Roman"/>
          <w:spacing w:val="-1"/>
          <w:sz w:val="22"/>
          <w:szCs w:val="22"/>
        </w:rPr>
        <w:tab/>
        <w:t>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РФ от 27.12.2004 № 861 (далее – Правила недискриминационного доступа);</w:t>
      </w:r>
    </w:p>
    <w:p w:rsidR="006D57DA" w:rsidRPr="0053731C" w:rsidRDefault="006D57DA" w:rsidP="006D57DA">
      <w:pPr>
        <w:shd w:val="clear" w:color="auto" w:fill="FFFFFF"/>
        <w:tabs>
          <w:tab w:val="num" w:pos="0"/>
          <w:tab w:val="num" w:pos="567"/>
        </w:tabs>
        <w:ind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w:t>
      </w:r>
      <w:r w:rsidRPr="0053731C">
        <w:rPr>
          <w:rFonts w:ascii="Times New Roman" w:hAnsi="Times New Roman" w:cs="Times New Roman"/>
          <w:spacing w:val="-1"/>
          <w:sz w:val="22"/>
          <w:szCs w:val="22"/>
        </w:rPr>
        <w:tab/>
        <w:t xml:space="preserve">Правилами технологического присоединения </w:t>
      </w:r>
      <w:proofErr w:type="spellStart"/>
      <w:r w:rsidRPr="0053731C">
        <w:rPr>
          <w:rFonts w:ascii="Times New Roman" w:hAnsi="Times New Roman" w:cs="Times New Roman"/>
          <w:spacing w:val="-1"/>
          <w:sz w:val="22"/>
          <w:szCs w:val="22"/>
        </w:rPr>
        <w:t>энергопринимающих</w:t>
      </w:r>
      <w:proofErr w:type="spellEnd"/>
      <w:r w:rsidRPr="0053731C">
        <w:rPr>
          <w:rFonts w:ascii="Times New Roman" w:hAnsi="Times New Roman" w:cs="Times New Roman"/>
          <w:spacing w:val="-1"/>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(далее – Правила технологического присоединения);</w:t>
      </w:r>
    </w:p>
    <w:p w:rsidR="006D57DA" w:rsidRPr="0053731C" w:rsidRDefault="006D57DA" w:rsidP="006D57DA">
      <w:pPr>
        <w:shd w:val="clear" w:color="auto" w:fill="FFFFFF"/>
        <w:tabs>
          <w:tab w:val="num" w:pos="0"/>
          <w:tab w:val="num" w:pos="567"/>
        </w:tabs>
        <w:ind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w:t>
      </w:r>
      <w:r w:rsidRPr="0053731C">
        <w:rPr>
          <w:rFonts w:ascii="Times New Roman" w:hAnsi="Times New Roman" w:cs="Times New Roman"/>
          <w:spacing w:val="-1"/>
          <w:sz w:val="22"/>
          <w:szCs w:val="22"/>
        </w:rPr>
        <w:tab/>
        <w:t>Основами ценообразования в области регулируемых цен (тарифов) в электроэнергетике, утвержденных постановлением Правительства РФ от 29.12.2011 № 1178 (далее – Основы ценообразования в области регулируемых цен (тарифов) в электроэнергетике);</w:t>
      </w:r>
    </w:p>
    <w:p w:rsidR="006D57DA" w:rsidRPr="0053731C" w:rsidRDefault="006D57DA" w:rsidP="006D57DA">
      <w:pPr>
        <w:shd w:val="clear" w:color="auto" w:fill="FFFFFF"/>
        <w:tabs>
          <w:tab w:val="num" w:pos="0"/>
          <w:tab w:val="num" w:pos="567"/>
        </w:tabs>
        <w:ind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w:t>
      </w:r>
      <w:r w:rsidRPr="0053731C">
        <w:rPr>
          <w:rFonts w:ascii="Times New Roman" w:hAnsi="Times New Roman" w:cs="Times New Roman"/>
          <w:spacing w:val="-1"/>
          <w:sz w:val="22"/>
          <w:szCs w:val="22"/>
        </w:rPr>
        <w:tab/>
        <w:t>Правилами технической эксплуатации электроустановок потребителей, утвержденными приказом Минэнерго РФ от 13.01.2003 № 6;</w:t>
      </w:r>
    </w:p>
    <w:p w:rsidR="006D57DA" w:rsidRPr="0053731C" w:rsidRDefault="006D57DA" w:rsidP="006D57DA">
      <w:pPr>
        <w:shd w:val="clear" w:color="auto" w:fill="FFFFFF"/>
        <w:tabs>
          <w:tab w:val="num" w:pos="0"/>
          <w:tab w:val="num" w:pos="567"/>
        </w:tabs>
        <w:ind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w:t>
      </w:r>
      <w:r w:rsidRPr="0053731C">
        <w:rPr>
          <w:rFonts w:ascii="Times New Roman" w:hAnsi="Times New Roman" w:cs="Times New Roman"/>
          <w:spacing w:val="-1"/>
          <w:sz w:val="22"/>
          <w:szCs w:val="22"/>
        </w:rPr>
        <w:tab/>
        <w:t>Правилами технической эксплуатации электрических станций и сетей Российской Федерации, утвержденными приказом Минэнерго РФ от 19.06.2003 № 229;</w:t>
      </w:r>
    </w:p>
    <w:p w:rsidR="006D57DA" w:rsidRPr="0053731C" w:rsidRDefault="006D57DA" w:rsidP="006D57DA">
      <w:pPr>
        <w:shd w:val="clear" w:color="auto" w:fill="FFFFFF"/>
        <w:tabs>
          <w:tab w:val="num" w:pos="0"/>
          <w:tab w:val="num" w:pos="567"/>
        </w:tabs>
        <w:ind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lastRenderedPageBreak/>
        <w:t>-</w:t>
      </w:r>
      <w:r w:rsidRPr="0053731C">
        <w:rPr>
          <w:rFonts w:ascii="Times New Roman" w:hAnsi="Times New Roman" w:cs="Times New Roman"/>
          <w:spacing w:val="-1"/>
          <w:sz w:val="22"/>
          <w:szCs w:val="22"/>
        </w:rPr>
        <w:tab/>
        <w:t>Правилами по охране труда при эксплуатации электроустановок, утвержденными приказом Минтруда и социальной защиты РФ от 24.07.2013 № 328Н.</w:t>
      </w:r>
    </w:p>
    <w:p w:rsidR="006D57DA" w:rsidRDefault="006D57DA" w:rsidP="006D57DA">
      <w:pPr>
        <w:shd w:val="clear" w:color="auto" w:fill="FFFFFF"/>
        <w:tabs>
          <w:tab w:val="num" w:pos="0"/>
          <w:tab w:val="num" w:pos="567"/>
        </w:tabs>
        <w:ind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 xml:space="preserve">В случае внесения изменений в законодательство Российской Федерации (в </w:t>
      </w:r>
      <w:proofErr w:type="spellStart"/>
      <w:r w:rsidRPr="0053731C">
        <w:rPr>
          <w:rFonts w:ascii="Times New Roman" w:hAnsi="Times New Roman" w:cs="Times New Roman"/>
          <w:spacing w:val="-1"/>
          <w:sz w:val="22"/>
          <w:szCs w:val="22"/>
        </w:rPr>
        <w:t>т.ч</w:t>
      </w:r>
      <w:proofErr w:type="spellEnd"/>
      <w:r w:rsidRPr="0053731C">
        <w:rPr>
          <w:rFonts w:ascii="Times New Roman" w:hAnsi="Times New Roman" w:cs="Times New Roman"/>
          <w:spacing w:val="-1"/>
          <w:sz w:val="22"/>
          <w:szCs w:val="22"/>
        </w:rPr>
        <w:t>. в перечисленные в п.1.3 настоящего Контракта правовые акты), условия настоящего Контракта, урегулированные определенными правовыми актами, применяются с учетом произошедших в законодательстве уточнений и корректировок. При этом Стороны в течение 1 (одного) месяца с момента вступления в силу изменений должны привести условия Контракта в соответствие с новыми правилами нормативного регулирования.</w:t>
      </w:r>
    </w:p>
    <w:p w:rsidR="006D57DA" w:rsidRPr="0053731C" w:rsidRDefault="006D57DA" w:rsidP="006D57DA">
      <w:pPr>
        <w:shd w:val="clear" w:color="auto" w:fill="FFFFFF"/>
        <w:tabs>
          <w:tab w:val="num" w:pos="0"/>
          <w:tab w:val="num" w:pos="567"/>
        </w:tabs>
        <w:ind w:right="40" w:firstLine="709"/>
        <w:jc w:val="both"/>
        <w:rPr>
          <w:rFonts w:ascii="Times New Roman" w:hAnsi="Times New Roman" w:cs="Times New Roman"/>
          <w:spacing w:val="-1"/>
          <w:sz w:val="14"/>
          <w:szCs w:val="22"/>
        </w:rPr>
      </w:pPr>
    </w:p>
    <w:p w:rsidR="006D57DA" w:rsidRPr="0053731C" w:rsidRDefault="006D57DA" w:rsidP="006D57DA">
      <w:pPr>
        <w:pStyle w:val="a5"/>
        <w:numPr>
          <w:ilvl w:val="0"/>
          <w:numId w:val="3"/>
        </w:numPr>
        <w:shd w:val="clear" w:color="auto" w:fill="FFFFFF"/>
        <w:ind w:left="0" w:firstLine="709"/>
        <w:rPr>
          <w:rFonts w:ascii="Times New Roman" w:hAnsi="Times New Roman" w:cs="Times New Roman"/>
          <w:b/>
          <w:bCs/>
          <w:caps/>
          <w:sz w:val="22"/>
        </w:rPr>
      </w:pPr>
      <w:r w:rsidRPr="0053731C">
        <w:rPr>
          <w:rFonts w:ascii="Times New Roman" w:hAnsi="Times New Roman" w:cs="Times New Roman"/>
          <w:b/>
          <w:caps/>
          <w:sz w:val="22"/>
        </w:rPr>
        <w:t>Предмет Контракта.</w:t>
      </w:r>
    </w:p>
    <w:p w:rsidR="006D57DA" w:rsidRPr="0053731C" w:rsidRDefault="006D57DA" w:rsidP="006D57DA">
      <w:pPr>
        <w:pStyle w:val="a5"/>
        <w:numPr>
          <w:ilvl w:val="1"/>
          <w:numId w:val="3"/>
        </w:numPr>
        <w:shd w:val="clear" w:color="auto" w:fill="FFFFFF"/>
        <w:ind w:left="0" w:firstLine="709"/>
        <w:jc w:val="both"/>
        <w:rPr>
          <w:rFonts w:ascii="Times New Roman" w:hAnsi="Times New Roman" w:cs="Times New Roman"/>
          <w:sz w:val="22"/>
        </w:rPr>
      </w:pPr>
      <w:r w:rsidRPr="0053731C">
        <w:rPr>
          <w:rFonts w:ascii="Times New Roman" w:hAnsi="Times New Roman" w:cs="Times New Roman"/>
          <w:sz w:val="22"/>
        </w:rPr>
        <w:t>В рамках настоящего Контракта Исполнитель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Исполнителя, бесхозяйных объектов электросетевого хозяйства до точек поставки, указанных в соответствующих приложениях к настоящему Контракту (далее – услуги по передаче электрической энергии), а Заказчик обязуется оплачивать Исполнителю услуги по передаче электрической энергии в порядке и сроки, установленные в настоящем Контракте.</w:t>
      </w:r>
    </w:p>
    <w:p w:rsidR="006D57DA" w:rsidRPr="0053731C" w:rsidRDefault="006D57DA" w:rsidP="006D57DA">
      <w:pPr>
        <w:pStyle w:val="a5"/>
        <w:numPr>
          <w:ilvl w:val="1"/>
          <w:numId w:val="3"/>
        </w:numPr>
        <w:shd w:val="clear" w:color="auto" w:fill="FFFFFF"/>
        <w:ind w:left="0" w:firstLine="709"/>
        <w:jc w:val="both"/>
        <w:rPr>
          <w:rFonts w:ascii="Times New Roman" w:hAnsi="Times New Roman" w:cs="Times New Roman"/>
          <w:sz w:val="22"/>
        </w:rPr>
      </w:pPr>
      <w:r w:rsidRPr="0053731C">
        <w:rPr>
          <w:rFonts w:ascii="Times New Roman" w:hAnsi="Times New Roman" w:cs="Times New Roman"/>
          <w:spacing w:val="-1"/>
          <w:sz w:val="22"/>
        </w:rPr>
        <w:t xml:space="preserve">Исполнитель обеспечивает передачу электрической энергии в точки поставки Заказчика, определенные в Актах разграничения балансовой принадлежности электрических сетей (электроустановок) (в точки присоединения </w:t>
      </w:r>
      <w:proofErr w:type="spellStart"/>
      <w:r w:rsidRPr="0053731C">
        <w:rPr>
          <w:rFonts w:ascii="Times New Roman" w:hAnsi="Times New Roman" w:cs="Times New Roman"/>
          <w:spacing w:val="-1"/>
          <w:sz w:val="22"/>
        </w:rPr>
        <w:t>энергопринимающего</w:t>
      </w:r>
      <w:proofErr w:type="spellEnd"/>
      <w:r w:rsidRPr="0053731C">
        <w:rPr>
          <w:rFonts w:ascii="Times New Roman" w:hAnsi="Times New Roman" w:cs="Times New Roman"/>
          <w:spacing w:val="-1"/>
          <w:sz w:val="22"/>
        </w:rPr>
        <w:t xml:space="preserve"> устройства Заказчика, указанные в Приложении № 3 к настоящему Контракту).</w:t>
      </w:r>
    </w:p>
    <w:p w:rsidR="006D57DA" w:rsidRPr="0053731C" w:rsidRDefault="006D57DA" w:rsidP="006D57DA">
      <w:pPr>
        <w:pStyle w:val="a5"/>
        <w:numPr>
          <w:ilvl w:val="1"/>
          <w:numId w:val="3"/>
        </w:numPr>
        <w:shd w:val="clear" w:color="auto" w:fill="FFFFFF"/>
        <w:ind w:left="0" w:firstLine="709"/>
        <w:jc w:val="both"/>
        <w:rPr>
          <w:rFonts w:ascii="Times New Roman" w:hAnsi="Times New Roman" w:cs="Times New Roman"/>
          <w:sz w:val="22"/>
        </w:rPr>
      </w:pPr>
      <w:r w:rsidRPr="0053731C">
        <w:rPr>
          <w:rFonts w:ascii="Times New Roman" w:hAnsi="Times New Roman" w:cs="Times New Roman"/>
          <w:sz w:val="22"/>
        </w:rPr>
        <w:t>Исполнитель оказывает Заказчику услуги по передаче электрической энергии, используя для этого электрические сети МУП «Троицкая электросеть»</w:t>
      </w:r>
      <w:r w:rsidRPr="0053731C">
        <w:rPr>
          <w:rFonts w:ascii="Times New Roman" w:hAnsi="Times New Roman" w:cs="Times New Roman"/>
          <w:spacing w:val="-1"/>
          <w:sz w:val="22"/>
        </w:rPr>
        <w:t>.</w:t>
      </w:r>
    </w:p>
    <w:p w:rsidR="006D57DA" w:rsidRPr="0053731C" w:rsidRDefault="006D57DA" w:rsidP="006D57DA">
      <w:pPr>
        <w:pStyle w:val="a5"/>
        <w:numPr>
          <w:ilvl w:val="1"/>
          <w:numId w:val="3"/>
        </w:numPr>
        <w:shd w:val="clear" w:color="auto" w:fill="FFFFFF"/>
        <w:ind w:left="0" w:firstLine="709"/>
        <w:jc w:val="both"/>
        <w:rPr>
          <w:rFonts w:ascii="Times New Roman" w:hAnsi="Times New Roman" w:cs="Times New Roman"/>
          <w:sz w:val="22"/>
        </w:rPr>
      </w:pPr>
      <w:r w:rsidRPr="0053731C">
        <w:rPr>
          <w:rFonts w:ascii="Times New Roman" w:hAnsi="Times New Roman" w:cs="Times New Roman"/>
          <w:spacing w:val="-1"/>
          <w:sz w:val="22"/>
        </w:rPr>
        <w:t>Стороны определили следующие существенные условия настоящего Контракта:</w:t>
      </w:r>
    </w:p>
    <w:p w:rsidR="006D57DA" w:rsidRPr="0053731C" w:rsidRDefault="006D57DA" w:rsidP="006D57DA">
      <w:pPr>
        <w:pStyle w:val="a5"/>
        <w:numPr>
          <w:ilvl w:val="2"/>
          <w:numId w:val="4"/>
        </w:numPr>
        <w:shd w:val="clear" w:color="auto" w:fill="FFFFFF"/>
        <w:ind w:left="0" w:firstLine="709"/>
        <w:jc w:val="both"/>
        <w:rPr>
          <w:rFonts w:ascii="Times New Roman" w:hAnsi="Times New Roman" w:cs="Times New Roman"/>
          <w:sz w:val="22"/>
        </w:rPr>
      </w:pPr>
      <w:r w:rsidRPr="0053731C">
        <w:rPr>
          <w:rFonts w:ascii="Times New Roman" w:hAnsi="Times New Roman" w:cs="Times New Roman"/>
          <w:sz w:val="22"/>
        </w:rPr>
        <w:t xml:space="preserve">Величина максимальной мощности </w:t>
      </w:r>
      <w:proofErr w:type="spellStart"/>
      <w:r w:rsidRPr="0053731C">
        <w:rPr>
          <w:rFonts w:ascii="Times New Roman" w:hAnsi="Times New Roman" w:cs="Times New Roman"/>
          <w:sz w:val="22"/>
        </w:rPr>
        <w:t>энергопринимающих</w:t>
      </w:r>
      <w:proofErr w:type="spellEnd"/>
      <w:r w:rsidRPr="0053731C">
        <w:rPr>
          <w:rFonts w:ascii="Times New Roman" w:hAnsi="Times New Roman" w:cs="Times New Roman"/>
          <w:sz w:val="22"/>
        </w:rPr>
        <w:t xml:space="preserve"> устройств Заказчика, технологически присоединенных непосредственно или опосредованно в установленном законодательством РФ порядке к электрической сети Исполнителя, с распределением указанной величины по каждой точке поставки определена сторонами в Приложении №3.</w:t>
      </w:r>
    </w:p>
    <w:p w:rsidR="006D57DA" w:rsidRPr="0053731C" w:rsidRDefault="006D57DA" w:rsidP="006D57DA">
      <w:pPr>
        <w:shd w:val="clear" w:color="auto" w:fill="FFFFFF"/>
        <w:ind w:firstLine="709"/>
        <w:jc w:val="both"/>
        <w:rPr>
          <w:rFonts w:ascii="Times New Roman" w:hAnsi="Times New Roman" w:cs="Times New Roman"/>
          <w:sz w:val="22"/>
        </w:rPr>
      </w:pPr>
      <w:r w:rsidRPr="0053731C">
        <w:rPr>
          <w:rFonts w:ascii="Times New Roman" w:hAnsi="Times New Roman" w:cs="Times New Roman"/>
          <w:sz w:val="22"/>
        </w:rPr>
        <w:t xml:space="preserve">Величина максимальной мощности </w:t>
      </w:r>
      <w:proofErr w:type="spellStart"/>
      <w:r w:rsidRPr="0053731C">
        <w:rPr>
          <w:rFonts w:ascii="Times New Roman" w:hAnsi="Times New Roman" w:cs="Times New Roman"/>
          <w:sz w:val="22"/>
        </w:rPr>
        <w:t>энергопринимающих</w:t>
      </w:r>
      <w:proofErr w:type="spellEnd"/>
      <w:r w:rsidRPr="0053731C">
        <w:rPr>
          <w:rFonts w:ascii="Times New Roman" w:hAnsi="Times New Roman" w:cs="Times New Roman"/>
          <w:sz w:val="22"/>
        </w:rPr>
        <w:t xml:space="preserve">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и указывается в документах о технологическом присоединении.</w:t>
      </w:r>
    </w:p>
    <w:p w:rsidR="006D57DA" w:rsidRPr="0053731C" w:rsidRDefault="006D57DA" w:rsidP="006D57DA">
      <w:pPr>
        <w:shd w:val="clear" w:color="auto" w:fill="FFFFFF"/>
        <w:ind w:firstLine="709"/>
        <w:jc w:val="both"/>
        <w:rPr>
          <w:rFonts w:ascii="Times New Roman" w:hAnsi="Times New Roman" w:cs="Times New Roman"/>
          <w:sz w:val="22"/>
        </w:rPr>
      </w:pPr>
      <w:r w:rsidRPr="0053731C">
        <w:rPr>
          <w:rFonts w:ascii="Times New Roman" w:hAnsi="Times New Roman" w:cs="Times New Roman"/>
          <w:sz w:val="22"/>
        </w:rPr>
        <w:t xml:space="preserve">В случае, если в документах о технологическом присоединении Заказчика величина максимальной мощности </w:t>
      </w:r>
      <w:proofErr w:type="spellStart"/>
      <w:r w:rsidRPr="0053731C">
        <w:rPr>
          <w:rFonts w:ascii="Times New Roman" w:hAnsi="Times New Roman" w:cs="Times New Roman"/>
          <w:sz w:val="22"/>
        </w:rPr>
        <w:t>энергопринимающих</w:t>
      </w:r>
      <w:proofErr w:type="spellEnd"/>
      <w:r w:rsidRPr="0053731C">
        <w:rPr>
          <w:rFonts w:ascii="Times New Roman" w:hAnsi="Times New Roman" w:cs="Times New Roman"/>
          <w:sz w:val="22"/>
        </w:rPr>
        <w:t xml:space="preserve"> устройств не указана и (или) если документы о технологическом присоединении утеряны, величина максимальной мощности определяется в соответствии с разделом VIII Правил технологического присоединения.</w:t>
      </w:r>
    </w:p>
    <w:p w:rsidR="006D57DA" w:rsidRPr="0053731C" w:rsidRDefault="006D57DA" w:rsidP="006D57DA">
      <w:pPr>
        <w:pStyle w:val="a5"/>
        <w:numPr>
          <w:ilvl w:val="2"/>
          <w:numId w:val="4"/>
        </w:numPr>
        <w:shd w:val="clear" w:color="auto" w:fill="FFFFFF"/>
        <w:ind w:left="0" w:firstLine="709"/>
        <w:jc w:val="both"/>
        <w:rPr>
          <w:rFonts w:ascii="Times New Roman" w:hAnsi="Times New Roman" w:cs="Times New Roman"/>
          <w:sz w:val="22"/>
        </w:rPr>
      </w:pPr>
      <w:r w:rsidRPr="0053731C">
        <w:rPr>
          <w:rFonts w:ascii="Times New Roman" w:hAnsi="Times New Roman" w:cs="Times New Roman"/>
          <w:sz w:val="22"/>
        </w:rPr>
        <w:t>Порядок определения размера обязательств Заказчика по оплате услуг по передаче электрической энергии, включающий в себя сведения об объеме электрической энергии и мощности, используемом для определения размера обязательств, или порядок определения такого объема, а также порядок расчета стоимости услуг по передаче электрической энергии (и иных услуг) оказанных Исполнителем, определены в разделе 6 настоящего Контракта.</w:t>
      </w:r>
    </w:p>
    <w:p w:rsidR="006D57DA" w:rsidRPr="0053731C" w:rsidRDefault="006D57DA" w:rsidP="006D57DA">
      <w:pPr>
        <w:pStyle w:val="a5"/>
        <w:numPr>
          <w:ilvl w:val="2"/>
          <w:numId w:val="4"/>
        </w:numPr>
        <w:shd w:val="clear" w:color="auto" w:fill="FFFFFF"/>
        <w:ind w:left="0" w:firstLine="709"/>
        <w:jc w:val="both"/>
        <w:rPr>
          <w:rFonts w:ascii="Times New Roman" w:hAnsi="Times New Roman" w:cs="Times New Roman"/>
          <w:sz w:val="22"/>
        </w:rPr>
      </w:pPr>
      <w:r w:rsidRPr="0053731C">
        <w:rPr>
          <w:rFonts w:ascii="Times New Roman" w:hAnsi="Times New Roman" w:cs="Times New Roman"/>
          <w:sz w:val="22"/>
        </w:rPr>
        <w:t>Ответственность Сторон за состояние и обслуживание объектов электросетевого хозяйства, которая определяется балансовой принадлежностью Исполнителя и Заказчика и фиксируется в документах о технологическом присоединении (Приложения №2 к настоящему Контракту).</w:t>
      </w:r>
    </w:p>
    <w:p w:rsidR="006D57DA" w:rsidRPr="0053731C" w:rsidRDefault="006D57DA" w:rsidP="006D57DA">
      <w:pPr>
        <w:pStyle w:val="a5"/>
        <w:numPr>
          <w:ilvl w:val="2"/>
          <w:numId w:val="4"/>
        </w:numPr>
        <w:shd w:val="clear" w:color="auto" w:fill="FFFFFF"/>
        <w:ind w:left="0" w:firstLine="709"/>
        <w:jc w:val="both"/>
        <w:rPr>
          <w:rFonts w:ascii="Times New Roman" w:hAnsi="Times New Roman" w:cs="Times New Roman"/>
          <w:sz w:val="22"/>
        </w:rPr>
      </w:pPr>
      <w:r w:rsidRPr="0053731C">
        <w:rPr>
          <w:rFonts w:ascii="Times New Roman" w:hAnsi="Times New Roman" w:cs="Times New Roman"/>
          <w:sz w:val="22"/>
        </w:rPr>
        <w:t xml:space="preserve">Сведения о приборах учета электрической энергии (мощности), установленных на дату заключения Контракта в отношении </w:t>
      </w:r>
      <w:proofErr w:type="spellStart"/>
      <w:r w:rsidRPr="0053731C">
        <w:rPr>
          <w:rFonts w:ascii="Times New Roman" w:hAnsi="Times New Roman" w:cs="Times New Roman"/>
          <w:sz w:val="22"/>
        </w:rPr>
        <w:t>энергопринимающих</w:t>
      </w:r>
      <w:proofErr w:type="spellEnd"/>
      <w:r w:rsidRPr="0053731C">
        <w:rPr>
          <w:rFonts w:ascii="Times New Roman" w:hAnsi="Times New Roman" w:cs="Times New Roman"/>
          <w:sz w:val="22"/>
        </w:rPr>
        <w:t xml:space="preserve"> устройств, объектов электроэнергетики и используемых для расчетов по Контракту, с указанием мест их установки, заводских номеров, даты предыдущей и очередной поверки, межповерочного интервала определены в Приложении №3 к настоящему Контракту.</w:t>
      </w:r>
    </w:p>
    <w:p w:rsidR="006D57DA" w:rsidRPr="0053731C" w:rsidRDefault="006D57DA" w:rsidP="006D57DA">
      <w:pPr>
        <w:pStyle w:val="a5"/>
        <w:numPr>
          <w:ilvl w:val="2"/>
          <w:numId w:val="4"/>
        </w:numPr>
        <w:shd w:val="clear" w:color="auto" w:fill="FFFFFF"/>
        <w:ind w:left="0" w:firstLine="709"/>
        <w:jc w:val="both"/>
        <w:rPr>
          <w:rFonts w:ascii="Times New Roman" w:hAnsi="Times New Roman" w:cs="Times New Roman"/>
          <w:sz w:val="22"/>
        </w:rPr>
      </w:pPr>
      <w:r w:rsidRPr="0053731C">
        <w:rPr>
          <w:rFonts w:ascii="Times New Roman" w:hAnsi="Times New Roman" w:cs="Times New Roman"/>
          <w:sz w:val="22"/>
        </w:rPr>
        <w:t xml:space="preserve">Обязанность Заказчика по обеспечению установки и допуску в эксплуатацию приборов учета, соответствующих установленным законодательством РФ требованиям, а также в отношении </w:t>
      </w:r>
      <w:proofErr w:type="spellStart"/>
      <w:r w:rsidRPr="0053731C">
        <w:rPr>
          <w:rFonts w:ascii="Times New Roman" w:hAnsi="Times New Roman" w:cs="Times New Roman"/>
          <w:sz w:val="22"/>
        </w:rPr>
        <w:t>энергопринимающих</w:t>
      </w:r>
      <w:proofErr w:type="spellEnd"/>
      <w:r w:rsidRPr="0053731C">
        <w:rPr>
          <w:rFonts w:ascii="Times New Roman" w:hAnsi="Times New Roman" w:cs="Times New Roman"/>
          <w:sz w:val="22"/>
        </w:rPr>
        <w:t xml:space="preserve"> устройств, которые на дату заключения настоящего Контракта не оборудованы приборами учета, либо в случае, если установленные приборы учета не соответствуют требованиям законодательства РФ.</w:t>
      </w:r>
    </w:p>
    <w:p w:rsidR="006D57DA" w:rsidRPr="0053731C" w:rsidRDefault="006D57DA" w:rsidP="006D57DA">
      <w:pPr>
        <w:pStyle w:val="a5"/>
        <w:numPr>
          <w:ilvl w:val="2"/>
          <w:numId w:val="4"/>
        </w:numPr>
        <w:shd w:val="clear" w:color="auto" w:fill="FFFFFF"/>
        <w:ind w:left="0" w:firstLine="709"/>
        <w:jc w:val="both"/>
        <w:rPr>
          <w:rFonts w:ascii="Times New Roman" w:hAnsi="Times New Roman" w:cs="Times New Roman"/>
          <w:sz w:val="22"/>
        </w:rPr>
      </w:pPr>
      <w:r w:rsidRPr="0053731C">
        <w:rPr>
          <w:rFonts w:ascii="Times New Roman" w:hAnsi="Times New Roman" w:cs="Times New Roman"/>
          <w:sz w:val="22"/>
        </w:rPr>
        <w:t xml:space="preserve">Обязанность Заказчика, энергопринимающие устройства которого подключены к системам противоаварийной и режимной автоматики в установленном порядке и находятся под их </w:t>
      </w:r>
      <w:r w:rsidRPr="0053731C">
        <w:rPr>
          <w:rFonts w:ascii="Times New Roman" w:hAnsi="Times New Roman" w:cs="Times New Roman"/>
          <w:sz w:val="22"/>
        </w:rPr>
        <w:lastRenderedPageBreak/>
        <w:t>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Исполнителя.</w:t>
      </w:r>
    </w:p>
    <w:p w:rsidR="006D57DA" w:rsidRPr="0053731C" w:rsidRDefault="006D57DA" w:rsidP="006D57DA">
      <w:pPr>
        <w:pStyle w:val="a5"/>
        <w:shd w:val="clear" w:color="auto" w:fill="FFFFFF"/>
        <w:ind w:left="709"/>
        <w:jc w:val="both"/>
        <w:rPr>
          <w:rFonts w:ascii="Times New Roman" w:hAnsi="Times New Roman" w:cs="Times New Roman"/>
          <w:sz w:val="22"/>
        </w:rPr>
      </w:pPr>
      <w:r w:rsidRPr="0053731C">
        <w:rPr>
          <w:rFonts w:ascii="Times New Roman" w:hAnsi="Times New Roman" w:cs="Times New Roman"/>
          <w:i/>
          <w:sz w:val="22"/>
        </w:rPr>
        <w:t xml:space="preserve">(Указывается в договоре в случае наличия такого подключения </w:t>
      </w:r>
      <w:proofErr w:type="spellStart"/>
      <w:r w:rsidRPr="0053731C">
        <w:rPr>
          <w:rFonts w:ascii="Times New Roman" w:hAnsi="Times New Roman" w:cs="Times New Roman"/>
          <w:i/>
          <w:sz w:val="22"/>
        </w:rPr>
        <w:t>энергопринимающих</w:t>
      </w:r>
      <w:proofErr w:type="spellEnd"/>
      <w:r w:rsidRPr="0053731C">
        <w:rPr>
          <w:rFonts w:ascii="Times New Roman" w:hAnsi="Times New Roman" w:cs="Times New Roman"/>
          <w:i/>
          <w:sz w:val="22"/>
        </w:rPr>
        <w:t xml:space="preserve"> устройств Заказчика)</w:t>
      </w:r>
    </w:p>
    <w:p w:rsidR="006D57DA" w:rsidRPr="0053731C" w:rsidRDefault="006D57DA" w:rsidP="006D57DA">
      <w:pPr>
        <w:pStyle w:val="a5"/>
        <w:numPr>
          <w:ilvl w:val="2"/>
          <w:numId w:val="4"/>
        </w:numPr>
        <w:shd w:val="clear" w:color="auto" w:fill="FFFFFF"/>
        <w:ind w:left="0" w:firstLine="709"/>
        <w:jc w:val="both"/>
        <w:rPr>
          <w:rFonts w:ascii="Times New Roman" w:hAnsi="Times New Roman" w:cs="Times New Roman"/>
          <w:sz w:val="22"/>
        </w:rPr>
      </w:pPr>
      <w:r w:rsidRPr="0053731C">
        <w:rPr>
          <w:rFonts w:ascii="Times New Roman" w:hAnsi="Times New Roman" w:cs="Times New Roman"/>
          <w:sz w:val="22"/>
        </w:rPr>
        <w:t>Максимальное значение соотношения потребления активной и реактивной мощности по точкам поставки – «</w:t>
      </w:r>
      <w:proofErr w:type="spellStart"/>
      <w:r w:rsidRPr="0053731C">
        <w:rPr>
          <w:rFonts w:ascii="Times New Roman" w:hAnsi="Times New Roman" w:cs="Times New Roman"/>
          <w:sz w:val="22"/>
        </w:rPr>
        <w:t>tg</w:t>
      </w:r>
      <w:proofErr w:type="spellEnd"/>
      <w:r w:rsidRPr="0053731C">
        <w:rPr>
          <w:rFonts w:ascii="Times New Roman" w:hAnsi="Times New Roman" w:cs="Times New Roman"/>
          <w:sz w:val="22"/>
        </w:rPr>
        <w:t xml:space="preserve"> фи» равен или менее ____.</w:t>
      </w:r>
    </w:p>
    <w:p w:rsidR="006D57DA" w:rsidRPr="0053731C" w:rsidRDefault="006D57DA" w:rsidP="006D57DA">
      <w:pPr>
        <w:pStyle w:val="a5"/>
        <w:numPr>
          <w:ilvl w:val="2"/>
          <w:numId w:val="4"/>
        </w:numPr>
        <w:shd w:val="clear" w:color="auto" w:fill="FFFFFF"/>
        <w:ind w:left="0" w:firstLine="709"/>
        <w:jc w:val="both"/>
        <w:rPr>
          <w:rFonts w:ascii="Times New Roman" w:hAnsi="Times New Roman" w:cs="Times New Roman"/>
          <w:sz w:val="22"/>
        </w:rPr>
      </w:pPr>
      <w:r w:rsidRPr="0053731C">
        <w:rPr>
          <w:rFonts w:ascii="Times New Roman" w:hAnsi="Times New Roman" w:cs="Times New Roman"/>
          <w:sz w:val="22"/>
        </w:rPr>
        <w:t xml:space="preserve">Категория надежности </w:t>
      </w:r>
      <w:proofErr w:type="spellStart"/>
      <w:r w:rsidRPr="0053731C">
        <w:rPr>
          <w:rFonts w:ascii="Times New Roman" w:hAnsi="Times New Roman" w:cs="Times New Roman"/>
          <w:sz w:val="22"/>
        </w:rPr>
        <w:t>энергопринимающих</w:t>
      </w:r>
      <w:proofErr w:type="spellEnd"/>
      <w:r w:rsidRPr="0053731C">
        <w:rPr>
          <w:rFonts w:ascii="Times New Roman" w:hAnsi="Times New Roman" w:cs="Times New Roman"/>
          <w:sz w:val="22"/>
        </w:rPr>
        <w:t xml:space="preserve"> устройств Заказчика, установленная документами о технологическом присоединении, указана в Приложении №4 к настоящему Контракту.</w:t>
      </w:r>
    </w:p>
    <w:p w:rsidR="006D57DA" w:rsidRPr="0053731C" w:rsidRDefault="006D57DA" w:rsidP="006D57DA">
      <w:pPr>
        <w:pStyle w:val="a5"/>
        <w:numPr>
          <w:ilvl w:val="2"/>
          <w:numId w:val="4"/>
        </w:numPr>
        <w:shd w:val="clear" w:color="auto" w:fill="FFFFFF"/>
        <w:ind w:left="0" w:firstLine="709"/>
        <w:jc w:val="both"/>
        <w:rPr>
          <w:rFonts w:ascii="Times New Roman" w:hAnsi="Times New Roman" w:cs="Times New Roman"/>
          <w:sz w:val="22"/>
        </w:rPr>
      </w:pPr>
      <w:r w:rsidRPr="0053731C">
        <w:rPr>
          <w:rFonts w:ascii="Times New Roman" w:hAnsi="Times New Roman" w:cs="Times New Roman"/>
          <w:sz w:val="22"/>
        </w:rPr>
        <w:t>* Выделенный оператором передвижной радиотелефонной связи абонентский номер (номер мобильного телефона) ________________________ и адрес электронной почты_______________, предназначенные для направления Потребителю уведомления о введении полного или частичного ограничения режима потребления электрической энергии.</w:t>
      </w:r>
    </w:p>
    <w:p w:rsidR="006D57DA" w:rsidRPr="0053731C" w:rsidRDefault="006D57DA" w:rsidP="006D57DA">
      <w:pPr>
        <w:shd w:val="clear" w:color="auto" w:fill="FFFFFF"/>
        <w:jc w:val="both"/>
        <w:rPr>
          <w:rFonts w:ascii="Times New Roman" w:hAnsi="Times New Roman" w:cs="Times New Roman"/>
          <w:i/>
          <w:sz w:val="22"/>
        </w:rPr>
      </w:pPr>
      <w:r w:rsidRPr="0053731C">
        <w:rPr>
          <w:rFonts w:ascii="Times New Roman" w:hAnsi="Times New Roman" w:cs="Times New Roman"/>
          <w:i/>
          <w:sz w:val="22"/>
        </w:rPr>
        <w:t>(* применяется с даты вступления в силу Постановления Правительства РФ от 24.05.2017 N 624 – с 29.09.2017).</w:t>
      </w:r>
    </w:p>
    <w:p w:rsidR="006D57DA" w:rsidRPr="0053731C" w:rsidRDefault="006D57DA" w:rsidP="006D57DA">
      <w:pPr>
        <w:pStyle w:val="a5"/>
        <w:widowControl/>
        <w:numPr>
          <w:ilvl w:val="1"/>
          <w:numId w:val="3"/>
        </w:numPr>
        <w:shd w:val="clear" w:color="auto" w:fill="FFFFFF"/>
        <w:tabs>
          <w:tab w:val="num" w:pos="0"/>
          <w:tab w:val="num" w:pos="567"/>
          <w:tab w:val="left" w:pos="979"/>
        </w:tabs>
        <w:ind w:left="0" w:right="5" w:firstLine="709"/>
        <w:jc w:val="both"/>
        <w:rPr>
          <w:rFonts w:ascii="Times New Roman" w:hAnsi="Times New Roman" w:cs="Times New Roman"/>
          <w:spacing w:val="-1"/>
        </w:rPr>
      </w:pPr>
      <w:r w:rsidRPr="0053731C">
        <w:rPr>
          <w:rFonts w:ascii="Times New Roman" w:hAnsi="Times New Roman" w:cs="Times New Roman"/>
          <w:spacing w:val="-1"/>
          <w:sz w:val="22"/>
        </w:rPr>
        <w:t xml:space="preserve"> В случае, если после заключения настоящего Контракта произойдет изменение состава точек поставки либо существенных условий, указанных в п.2.4, данные изменения закрепляются в подписываемых Сторонами дополнительных соглашениях к Контракту либо путем переоформления к нему соответствующих приложений. Данные изменения должны быть оформлены не позднее 30 календарных дней с даты обращения одной Стороны к контрагенту с заявлением о необходимости корректировки соответствующих условий Контракта и приложением к нему проекта изменений (допускается направление проекта изменений в электронном виде).</w:t>
      </w:r>
    </w:p>
    <w:p w:rsidR="006D57DA" w:rsidRPr="007B3BD8" w:rsidRDefault="006D57DA" w:rsidP="006D57DA">
      <w:pPr>
        <w:pStyle w:val="a5"/>
        <w:widowControl/>
        <w:shd w:val="clear" w:color="auto" w:fill="FFFFFF"/>
        <w:tabs>
          <w:tab w:val="left" w:pos="979"/>
        </w:tabs>
        <w:ind w:left="709" w:right="5"/>
        <w:jc w:val="both"/>
        <w:rPr>
          <w:rFonts w:ascii="Times New Roman" w:hAnsi="Times New Roman" w:cs="Times New Roman"/>
          <w:spacing w:val="-1"/>
        </w:rPr>
      </w:pPr>
    </w:p>
    <w:p w:rsidR="006D57DA" w:rsidRPr="0053731C" w:rsidRDefault="006D57DA" w:rsidP="006D57DA">
      <w:pPr>
        <w:pStyle w:val="a5"/>
        <w:numPr>
          <w:ilvl w:val="0"/>
          <w:numId w:val="3"/>
        </w:numPr>
        <w:shd w:val="clear" w:color="auto" w:fill="FFFFFF"/>
        <w:ind w:left="0" w:firstLine="709"/>
        <w:rPr>
          <w:rFonts w:ascii="Times New Roman" w:hAnsi="Times New Roman" w:cs="Times New Roman"/>
          <w:b/>
          <w:bCs/>
          <w:caps/>
          <w:sz w:val="22"/>
          <w:szCs w:val="22"/>
        </w:rPr>
      </w:pPr>
      <w:r w:rsidRPr="0053731C">
        <w:rPr>
          <w:rFonts w:ascii="Times New Roman" w:hAnsi="Times New Roman" w:cs="Times New Roman"/>
          <w:b/>
          <w:bCs/>
          <w:caps/>
          <w:sz w:val="22"/>
          <w:szCs w:val="22"/>
        </w:rPr>
        <w:t>Права и обязанности Сторон</w:t>
      </w:r>
    </w:p>
    <w:p w:rsidR="006D57DA" w:rsidRPr="0053731C" w:rsidRDefault="006D57DA" w:rsidP="006D57DA">
      <w:pPr>
        <w:numPr>
          <w:ilvl w:val="1"/>
          <w:numId w:val="2"/>
        </w:numPr>
        <w:shd w:val="clear" w:color="auto" w:fill="FFFFFF"/>
        <w:tabs>
          <w:tab w:val="left" w:pos="-1418"/>
          <w:tab w:val="num" w:pos="567"/>
        </w:tabs>
        <w:ind w:left="0" w:right="40" w:firstLine="709"/>
        <w:jc w:val="both"/>
        <w:rPr>
          <w:rFonts w:ascii="Times New Roman" w:hAnsi="Times New Roman" w:cs="Times New Roman"/>
          <w:b/>
          <w:spacing w:val="-2"/>
          <w:sz w:val="22"/>
          <w:szCs w:val="22"/>
        </w:rPr>
      </w:pPr>
      <w:r w:rsidRPr="0053731C">
        <w:rPr>
          <w:rFonts w:ascii="Times New Roman" w:hAnsi="Times New Roman" w:cs="Times New Roman"/>
          <w:b/>
          <w:spacing w:val="-2"/>
          <w:sz w:val="22"/>
          <w:szCs w:val="22"/>
        </w:rPr>
        <w:t>При исполнении обязательств по настоящему Контракту Стороны обязаны:</w:t>
      </w:r>
    </w:p>
    <w:p w:rsidR="006D57DA" w:rsidRPr="0053731C" w:rsidRDefault="006D57DA" w:rsidP="006D57DA">
      <w:pPr>
        <w:numPr>
          <w:ilvl w:val="2"/>
          <w:numId w:val="5"/>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Соблюдать условия и порядок оказания (потребления) услуг по передаче электрической энергии (мощности), установленные настоящим Контрактом.</w:t>
      </w:r>
    </w:p>
    <w:p w:rsidR="006D57DA" w:rsidRPr="0053731C" w:rsidRDefault="006D57DA" w:rsidP="006D57DA">
      <w:pPr>
        <w:numPr>
          <w:ilvl w:val="2"/>
          <w:numId w:val="5"/>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Производить взаимную сверку финансовых расчетов путем рассмотрения и подписания Сторонами Актов сверки взаимных расчетов за оказанные услуги, подготовленных не позднее 25 числа месяца, следующего за кварталом оказания услуг, Исполнителем.</w:t>
      </w:r>
    </w:p>
    <w:p w:rsidR="006D57DA" w:rsidRPr="0053731C" w:rsidRDefault="006D57DA" w:rsidP="006D57DA">
      <w:pPr>
        <w:numPr>
          <w:ilvl w:val="2"/>
          <w:numId w:val="5"/>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 xml:space="preserve">Соблюдать требования </w:t>
      </w:r>
      <w:r w:rsidRPr="0053731C">
        <w:rPr>
          <w:rFonts w:ascii="Times New Roman" w:hAnsi="Times New Roman" w:cs="Times New Roman"/>
          <w:sz w:val="22"/>
          <w:szCs w:val="22"/>
        </w:rPr>
        <w:t>субъекта оперативно-диспетчерского управления в электроэнергетике,</w:t>
      </w:r>
      <w:r w:rsidRPr="0053731C">
        <w:rPr>
          <w:rFonts w:ascii="Times New Roman" w:hAnsi="Times New Roman" w:cs="Times New Roman"/>
          <w:spacing w:val="-1"/>
          <w:sz w:val="22"/>
          <w:szCs w:val="22"/>
        </w:rPr>
        <w:t xml:space="preserve"> касающиеся оперативно-диспетчерского управления процессами производства, передачи, распределения и потребления электрической энергии при исполнении настоящего Контракта.</w:t>
      </w:r>
    </w:p>
    <w:p w:rsidR="006D57DA" w:rsidRPr="0053731C" w:rsidRDefault="006D57DA" w:rsidP="006D57DA">
      <w:pPr>
        <w:numPr>
          <w:ilvl w:val="2"/>
          <w:numId w:val="5"/>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 xml:space="preserve">Поддерживать на границе балансовой принадлежности значения показателей качества электрической энергии, обусловленные работой </w:t>
      </w:r>
      <w:proofErr w:type="spellStart"/>
      <w:r w:rsidRPr="0053731C">
        <w:rPr>
          <w:rFonts w:ascii="Times New Roman" w:hAnsi="Times New Roman" w:cs="Times New Roman"/>
          <w:sz w:val="22"/>
          <w:szCs w:val="22"/>
        </w:rPr>
        <w:t>энергопринимающих</w:t>
      </w:r>
      <w:proofErr w:type="spellEnd"/>
      <w:r w:rsidRPr="0053731C">
        <w:rPr>
          <w:rFonts w:ascii="Times New Roman" w:hAnsi="Times New Roman" w:cs="Times New Roman"/>
          <w:sz w:val="22"/>
          <w:szCs w:val="22"/>
        </w:rPr>
        <w:t xml:space="preserve"> устройств, соответствующие техническим регламентам и иным обязательным требованиям.</w:t>
      </w:r>
    </w:p>
    <w:p w:rsidR="006D57DA" w:rsidRPr="0053731C" w:rsidRDefault="006D57DA" w:rsidP="006D57DA">
      <w:pPr>
        <w:numPr>
          <w:ilvl w:val="2"/>
          <w:numId w:val="5"/>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Обеспечить в соответствии с балансовой принадлежностью электрических сетей оборудование точек поставки (присоединения) приборами учета электрической энергии (мощности) в соответствии с установленными законодательством РФ требованиями, а также обеспечить их работоспособность, обслуживание, поверку и соблюдение в течение всего срока действия Контракта эксплуатационных требований к ним, установленных уполномоченным органом по техническому регулированию и метрологии и изготовителем.</w:t>
      </w:r>
    </w:p>
    <w:p w:rsidR="006D57DA" w:rsidRPr="0053731C" w:rsidRDefault="006D57DA" w:rsidP="006D57DA">
      <w:pPr>
        <w:numPr>
          <w:ilvl w:val="2"/>
          <w:numId w:val="5"/>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color w:val="000000"/>
          <w:spacing w:val="-1"/>
          <w:sz w:val="22"/>
          <w:szCs w:val="22"/>
        </w:rPr>
        <w:t xml:space="preserve">Собственник </w:t>
      </w:r>
      <w:proofErr w:type="spellStart"/>
      <w:r w:rsidRPr="0053731C">
        <w:rPr>
          <w:rFonts w:ascii="Times New Roman" w:hAnsi="Times New Roman" w:cs="Times New Roman"/>
          <w:color w:val="000000"/>
          <w:spacing w:val="-1"/>
          <w:sz w:val="22"/>
          <w:szCs w:val="22"/>
        </w:rPr>
        <w:t>энергопринимающих</w:t>
      </w:r>
      <w:proofErr w:type="spellEnd"/>
      <w:r w:rsidRPr="0053731C">
        <w:rPr>
          <w:rFonts w:ascii="Times New Roman" w:hAnsi="Times New Roman" w:cs="Times New Roman"/>
          <w:color w:val="000000"/>
          <w:spacing w:val="-1"/>
          <w:sz w:val="22"/>
          <w:szCs w:val="22"/>
        </w:rPr>
        <w:t xml:space="preserve"> устройств, в отношении которых установлен прибор учета, обязан получить допуск прибора учета в эксплуатацию в соответствии с установленными законодательством РФ требованиями.</w:t>
      </w:r>
    </w:p>
    <w:p w:rsidR="006D57DA" w:rsidRPr="0053731C" w:rsidRDefault="006D57DA" w:rsidP="006D57DA">
      <w:pPr>
        <w:numPr>
          <w:ilvl w:val="2"/>
          <w:numId w:val="5"/>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 xml:space="preserve">В случае выявления законным владельцем электроустановок (Исполнителем, Заказчиком, др.) неисправностей в электроустановках (в границах своих сетей или территории),  нарушений схемы учета электрической энергии (мощности), неисправностей  в измерительных комплексах, в том числе в приборах учета, указанных в Приложении №3 к настоящему Контракту, а также нарушения защитных и пломбирующих устройств элементов измерительных комплексов электрической энергии, возникновении аварийных ситуаций, связанных с отключением питающих линий и повреждением оборудования Стороны незамедлительно информируют об этом друг друга любым доступным способом (телефон, факс, электронная почта) с последующим письменным </w:t>
      </w:r>
      <w:r w:rsidRPr="0053731C">
        <w:rPr>
          <w:rFonts w:ascii="Times New Roman" w:hAnsi="Times New Roman" w:cs="Times New Roman"/>
          <w:spacing w:val="-1"/>
          <w:sz w:val="22"/>
          <w:szCs w:val="22"/>
        </w:rPr>
        <w:lastRenderedPageBreak/>
        <w:t>подтверждением в течение 3 (трех) рабочих дней.</w:t>
      </w:r>
    </w:p>
    <w:p w:rsidR="006D57DA" w:rsidRPr="0053731C" w:rsidRDefault="006D57DA" w:rsidP="006D57DA">
      <w:pPr>
        <w:numPr>
          <w:ilvl w:val="2"/>
          <w:numId w:val="5"/>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Выполнять иные обязательства, предусмотренные действующим законодательством РФ, настоящим Контрактом.</w:t>
      </w:r>
    </w:p>
    <w:p w:rsidR="006D57DA" w:rsidRPr="0053731C" w:rsidRDefault="006D57DA" w:rsidP="006D57DA">
      <w:pPr>
        <w:numPr>
          <w:ilvl w:val="1"/>
          <w:numId w:val="5"/>
        </w:numPr>
        <w:shd w:val="clear" w:color="auto" w:fill="FFFFFF"/>
        <w:tabs>
          <w:tab w:val="left" w:pos="-2127"/>
        </w:tabs>
        <w:ind w:left="0" w:right="40" w:firstLine="709"/>
        <w:jc w:val="both"/>
        <w:rPr>
          <w:rFonts w:ascii="Times New Roman" w:hAnsi="Times New Roman" w:cs="Times New Roman"/>
          <w:b/>
          <w:spacing w:val="-1"/>
          <w:sz w:val="22"/>
          <w:szCs w:val="22"/>
        </w:rPr>
      </w:pPr>
      <w:r w:rsidRPr="0053731C">
        <w:rPr>
          <w:rFonts w:ascii="Times New Roman" w:hAnsi="Times New Roman" w:cs="Times New Roman"/>
          <w:b/>
          <w:spacing w:val="-1"/>
          <w:sz w:val="22"/>
          <w:szCs w:val="22"/>
        </w:rPr>
        <w:t>Исполнитель обязуется:</w:t>
      </w:r>
    </w:p>
    <w:p w:rsidR="006D57DA" w:rsidRPr="0053731C" w:rsidRDefault="006D57DA" w:rsidP="006D57DA">
      <w:pPr>
        <w:numPr>
          <w:ilvl w:val="2"/>
          <w:numId w:val="6"/>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 xml:space="preserve">Обеспечить передачу электрической энергии в точки поставки Заказчика в объемах и в пределах максимальной мощности, указанных в Приложении № 3 к настоящему Контракту, качество и параметры которой должны соответствовать техническим регламентам с соблюдением величин аварийной и технологической брони, а также осуществлять передачу электрической энергии в соответствии с согласованной категорией надежности электроснабжения </w:t>
      </w:r>
      <w:proofErr w:type="spellStart"/>
      <w:r w:rsidRPr="0053731C">
        <w:rPr>
          <w:rFonts w:ascii="Times New Roman" w:hAnsi="Times New Roman" w:cs="Times New Roman"/>
          <w:spacing w:val="-1"/>
          <w:sz w:val="22"/>
          <w:szCs w:val="22"/>
        </w:rPr>
        <w:t>энергопринимающих</w:t>
      </w:r>
      <w:proofErr w:type="spellEnd"/>
      <w:r w:rsidRPr="0053731C">
        <w:rPr>
          <w:rFonts w:ascii="Times New Roman" w:hAnsi="Times New Roman" w:cs="Times New Roman"/>
          <w:spacing w:val="-1"/>
          <w:sz w:val="22"/>
          <w:szCs w:val="22"/>
        </w:rPr>
        <w:t xml:space="preserve"> устройств Заказчика</w:t>
      </w:r>
    </w:p>
    <w:p w:rsidR="006D57DA" w:rsidRPr="0053731C" w:rsidRDefault="006D57DA" w:rsidP="006D57DA">
      <w:pPr>
        <w:pStyle w:val="a3"/>
        <w:widowControl/>
        <w:numPr>
          <w:ilvl w:val="2"/>
          <w:numId w:val="6"/>
        </w:numPr>
        <w:tabs>
          <w:tab w:val="left" w:pos="-4962"/>
        </w:tabs>
        <w:autoSpaceDE/>
        <w:autoSpaceDN/>
        <w:adjustRightInd/>
        <w:spacing w:after="0"/>
        <w:ind w:left="0" w:right="-58" w:firstLine="709"/>
        <w:jc w:val="both"/>
        <w:rPr>
          <w:rFonts w:ascii="Times New Roman" w:hAnsi="Times New Roman" w:cs="Times New Roman"/>
          <w:sz w:val="22"/>
          <w:szCs w:val="22"/>
          <w:lang w:eastAsia="ar-SA"/>
        </w:rPr>
      </w:pPr>
      <w:r w:rsidRPr="0053731C">
        <w:rPr>
          <w:rFonts w:ascii="Times New Roman" w:hAnsi="Times New Roman" w:cs="Times New Roman"/>
          <w:sz w:val="22"/>
          <w:szCs w:val="22"/>
          <w:lang w:eastAsia="ar-SA"/>
        </w:rPr>
        <w:t xml:space="preserve">По окончании каждого расчётного периода определять объёмы переданной Заказчику электрической энергии (мощности) на основании предоставленных Заказчиком Исполнителю показаний расчетных приборов учета. В случае, если у Заказчика отсутствуют приборы учета, определяемыми Сторонами в качестве расчетных, Исполнитель самостоятельно обеспечивает снятие показаний и определение объемов переданной Заказчику электрической энергии (мощности). </w:t>
      </w:r>
    </w:p>
    <w:p w:rsidR="006D57DA" w:rsidRPr="0053731C" w:rsidRDefault="006D57DA" w:rsidP="006D57DA">
      <w:pPr>
        <w:numPr>
          <w:ilvl w:val="2"/>
          <w:numId w:val="6"/>
        </w:numPr>
        <w:shd w:val="clear" w:color="auto" w:fill="FFFFFF"/>
        <w:tabs>
          <w:tab w:val="left" w:pos="-1701"/>
          <w:tab w:val="right" w:pos="-1560"/>
        </w:tabs>
        <w:ind w:left="0" w:right="40" w:firstLine="709"/>
        <w:jc w:val="both"/>
        <w:rPr>
          <w:rFonts w:ascii="Times New Roman" w:hAnsi="Times New Roman" w:cs="Times New Roman"/>
          <w:sz w:val="22"/>
          <w:szCs w:val="22"/>
        </w:rPr>
      </w:pPr>
      <w:r w:rsidRPr="0053731C">
        <w:rPr>
          <w:rFonts w:ascii="Times New Roman" w:hAnsi="Times New Roman" w:cs="Times New Roman"/>
          <w:spacing w:val="-1"/>
          <w:sz w:val="22"/>
          <w:szCs w:val="22"/>
        </w:rPr>
        <w:t>Осуществлять в соответствии с порядком, установленным законодательством РФ, контроль качества электрической энергии, показатели которой определяются техническими регламентами и</w:t>
      </w:r>
      <w:r w:rsidRPr="0053731C" w:rsidDel="00115329">
        <w:rPr>
          <w:rFonts w:ascii="Times New Roman" w:hAnsi="Times New Roman" w:cs="Times New Roman"/>
          <w:spacing w:val="-1"/>
          <w:sz w:val="22"/>
          <w:szCs w:val="22"/>
        </w:rPr>
        <w:t xml:space="preserve"> </w:t>
      </w:r>
      <w:r w:rsidRPr="0053731C">
        <w:rPr>
          <w:rFonts w:ascii="Times New Roman" w:hAnsi="Times New Roman" w:cs="Times New Roman"/>
          <w:spacing w:val="-1"/>
          <w:sz w:val="22"/>
          <w:szCs w:val="22"/>
        </w:rPr>
        <w:t>иными обязательными требованиями.</w:t>
      </w:r>
    </w:p>
    <w:p w:rsidR="006D57DA" w:rsidRPr="0053731C" w:rsidRDefault="006D57DA" w:rsidP="006D57DA">
      <w:pPr>
        <w:numPr>
          <w:ilvl w:val="2"/>
          <w:numId w:val="6"/>
        </w:numPr>
        <w:shd w:val="clear" w:color="auto" w:fill="FFFFFF"/>
        <w:tabs>
          <w:tab w:val="left" w:pos="-1701"/>
          <w:tab w:val="right" w:pos="-1560"/>
        </w:tabs>
        <w:ind w:left="0" w:right="40" w:firstLine="709"/>
        <w:jc w:val="both"/>
        <w:rPr>
          <w:rFonts w:ascii="Times New Roman" w:hAnsi="Times New Roman" w:cs="Times New Roman"/>
          <w:sz w:val="22"/>
          <w:szCs w:val="22"/>
        </w:rPr>
      </w:pPr>
      <w:r w:rsidRPr="0053731C">
        <w:rPr>
          <w:rFonts w:ascii="Times New Roman" w:hAnsi="Times New Roman" w:cs="Times New Roman"/>
          <w:sz w:val="22"/>
          <w:szCs w:val="22"/>
        </w:rPr>
        <w:t xml:space="preserve">Определять в </w:t>
      </w:r>
      <w:hyperlink r:id="rId5" w:history="1">
        <w:r w:rsidRPr="0053731C">
          <w:rPr>
            <w:rFonts w:ascii="Times New Roman" w:hAnsi="Times New Roman" w:cs="Times New Roman"/>
            <w:sz w:val="22"/>
            <w:szCs w:val="22"/>
          </w:rPr>
          <w:t>порядке</w:t>
        </w:r>
      </w:hyperlink>
      <w:r w:rsidRPr="0053731C">
        <w:rPr>
          <w:rFonts w:ascii="Times New Roman" w:hAnsi="Times New Roman" w:cs="Times New Roman"/>
          <w:sz w:val="22"/>
          <w:szCs w:val="22"/>
        </w:rPr>
        <w:t xml:space="preserve">, установленном Министерством энергетики Российской Федерации, значения соотношения потребления активной и реактивной мощности для отдельных </w:t>
      </w:r>
      <w:proofErr w:type="spellStart"/>
      <w:r w:rsidRPr="0053731C">
        <w:rPr>
          <w:rFonts w:ascii="Times New Roman" w:hAnsi="Times New Roman" w:cs="Times New Roman"/>
          <w:sz w:val="22"/>
          <w:szCs w:val="22"/>
        </w:rPr>
        <w:t>энергопринимающих</w:t>
      </w:r>
      <w:proofErr w:type="spellEnd"/>
      <w:r w:rsidRPr="0053731C">
        <w:rPr>
          <w:rFonts w:ascii="Times New Roman" w:hAnsi="Times New Roman" w:cs="Times New Roman"/>
          <w:sz w:val="22"/>
          <w:szCs w:val="22"/>
        </w:rPr>
        <w:t xml:space="preserve"> устройств Заказчика. </w:t>
      </w:r>
    </w:p>
    <w:p w:rsidR="006D57DA" w:rsidRPr="0053731C" w:rsidRDefault="006D57DA" w:rsidP="006D57DA">
      <w:pPr>
        <w:numPr>
          <w:ilvl w:val="2"/>
          <w:numId w:val="6"/>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Письменно уведомить Заказчика о сроках ограничения режима потребления в связи с проведением плановых, текущих и капитальных ремонтов</w:t>
      </w:r>
      <w:r w:rsidRPr="0053731C">
        <w:rPr>
          <w:rFonts w:ascii="Times New Roman" w:hAnsi="Times New Roman" w:cs="Times New Roman"/>
          <w:color w:val="00B050"/>
          <w:spacing w:val="-1"/>
          <w:sz w:val="22"/>
          <w:szCs w:val="22"/>
        </w:rPr>
        <w:t xml:space="preserve"> </w:t>
      </w:r>
      <w:r w:rsidRPr="0053731C">
        <w:rPr>
          <w:rFonts w:ascii="Times New Roman" w:hAnsi="Times New Roman" w:cs="Times New Roman"/>
          <w:spacing w:val="-1"/>
          <w:sz w:val="22"/>
          <w:szCs w:val="22"/>
        </w:rPr>
        <w:t xml:space="preserve">на энергетических объектах Исполнителя в срок, не позднее 10 дней до их начала, в случае если проведение таких работ невозможно без ограничения режима потребления Заказчика. </w:t>
      </w:r>
    </w:p>
    <w:p w:rsidR="006D57DA" w:rsidRPr="0053731C" w:rsidRDefault="006D57DA" w:rsidP="006D57DA">
      <w:pPr>
        <w:numPr>
          <w:ilvl w:val="2"/>
          <w:numId w:val="6"/>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 xml:space="preserve">Разрабатывать в установленном законодательством РФ порядке ежегодные графики аварийного ограничения режима потребления электрической энергии (мощности). </w:t>
      </w:r>
    </w:p>
    <w:p w:rsidR="006D57DA" w:rsidRPr="0053731C" w:rsidRDefault="006D57DA" w:rsidP="006D57DA">
      <w:pPr>
        <w:numPr>
          <w:ilvl w:val="2"/>
          <w:numId w:val="6"/>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В случае включения Заказчика в графики аварийного ограничения режима потребления электрической энергии (мощности) направлять ему в срок до 20 сентября выписки из утвержденных графиков аварийного ограничения на период с 01 октября текущего года по 30 сентября следующего года.</w:t>
      </w:r>
    </w:p>
    <w:p w:rsidR="006D57DA" w:rsidRPr="0053731C" w:rsidRDefault="006D57DA" w:rsidP="006D57DA">
      <w:pPr>
        <w:numPr>
          <w:ilvl w:val="2"/>
          <w:numId w:val="6"/>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 xml:space="preserve">Направлять Заказчику в 10 (десяти) </w:t>
      </w:r>
      <w:proofErr w:type="spellStart"/>
      <w:r w:rsidRPr="0053731C">
        <w:rPr>
          <w:rFonts w:ascii="Times New Roman" w:hAnsi="Times New Roman" w:cs="Times New Roman"/>
          <w:spacing w:val="-1"/>
          <w:sz w:val="22"/>
          <w:szCs w:val="22"/>
        </w:rPr>
        <w:t>дневный</w:t>
      </w:r>
      <w:proofErr w:type="spellEnd"/>
      <w:r w:rsidRPr="0053731C">
        <w:rPr>
          <w:rFonts w:ascii="Times New Roman" w:hAnsi="Times New Roman" w:cs="Times New Roman"/>
          <w:spacing w:val="-1"/>
          <w:sz w:val="22"/>
          <w:szCs w:val="22"/>
        </w:rPr>
        <w:t xml:space="preserve"> срок ответы на поступившие от него жалобы и заявления по вопросам исполнения условий настоящего Контракта.</w:t>
      </w:r>
    </w:p>
    <w:p w:rsidR="006D57DA" w:rsidRPr="0053731C" w:rsidRDefault="006D57DA" w:rsidP="006D57DA">
      <w:pPr>
        <w:numPr>
          <w:ilvl w:val="2"/>
          <w:numId w:val="6"/>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Проводить проверки состояния приборов учета Заказчика.</w:t>
      </w:r>
    </w:p>
    <w:p w:rsidR="006D57DA" w:rsidRPr="0053731C" w:rsidRDefault="006D57DA" w:rsidP="006D57DA">
      <w:pPr>
        <w:pStyle w:val="a3"/>
        <w:widowControl/>
        <w:numPr>
          <w:ilvl w:val="2"/>
          <w:numId w:val="6"/>
        </w:numPr>
        <w:autoSpaceDE/>
        <w:autoSpaceDN/>
        <w:adjustRightInd/>
        <w:spacing w:after="0"/>
        <w:ind w:left="0" w:right="-58" w:firstLine="709"/>
        <w:jc w:val="both"/>
        <w:rPr>
          <w:rFonts w:ascii="Times New Roman" w:hAnsi="Times New Roman" w:cs="Times New Roman"/>
          <w:sz w:val="22"/>
          <w:szCs w:val="22"/>
        </w:rPr>
      </w:pPr>
      <w:r w:rsidRPr="0053731C">
        <w:rPr>
          <w:rFonts w:ascii="Times New Roman" w:hAnsi="Times New Roman" w:cs="Times New Roman"/>
          <w:sz w:val="22"/>
          <w:szCs w:val="22"/>
        </w:rPr>
        <w:t>Обеспечить работоспособность, сохранность и соблюдение в течение всего срока действия Контракта эксплуатационных требований, установленных законодательством РФ, систем учета электрической энергии, находящихся на балансе Исполнителя.</w:t>
      </w:r>
    </w:p>
    <w:p w:rsidR="006D57DA" w:rsidRPr="0053731C" w:rsidRDefault="006D57DA" w:rsidP="006D57DA">
      <w:pPr>
        <w:numPr>
          <w:ilvl w:val="2"/>
          <w:numId w:val="6"/>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Обеспечить беспрепятственный допуск уполномоченных представителей Заказчика, с учетом режима работы Исполнителя, в пункты контроля и учета количества и качества переданной электрической энергии, определенных в Приложении №3 к настоящему Контракту</w:t>
      </w:r>
      <w:r w:rsidRPr="0053731C">
        <w:rPr>
          <w:rFonts w:ascii="Times New Roman" w:hAnsi="Times New Roman" w:cs="Times New Roman"/>
          <w:sz w:val="22"/>
          <w:szCs w:val="22"/>
        </w:rPr>
        <w:t xml:space="preserve">, </w:t>
      </w:r>
      <w:r w:rsidRPr="0053731C">
        <w:rPr>
          <w:rFonts w:ascii="Times New Roman" w:hAnsi="Times New Roman" w:cs="Times New Roman"/>
          <w:spacing w:val="-1"/>
          <w:sz w:val="22"/>
          <w:szCs w:val="22"/>
        </w:rPr>
        <w:t>для:</w:t>
      </w:r>
    </w:p>
    <w:p w:rsidR="006D57DA" w:rsidRPr="0053731C" w:rsidRDefault="006D57DA" w:rsidP="006D57DA">
      <w:pPr>
        <w:shd w:val="clear" w:color="auto" w:fill="FFFFFF"/>
        <w:tabs>
          <w:tab w:val="left" w:pos="-1701"/>
          <w:tab w:val="right" w:pos="-1560"/>
        </w:tabs>
        <w:ind w:left="709" w:right="40"/>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w:t>
      </w:r>
      <w:r w:rsidRPr="0053731C">
        <w:rPr>
          <w:rFonts w:ascii="Times New Roman" w:hAnsi="Times New Roman" w:cs="Times New Roman"/>
          <w:spacing w:val="-1"/>
          <w:sz w:val="22"/>
          <w:szCs w:val="22"/>
        </w:rPr>
        <w:tab/>
        <w:t>их проверки;</w:t>
      </w:r>
    </w:p>
    <w:p w:rsidR="006D57DA" w:rsidRPr="0053731C" w:rsidRDefault="006D57DA" w:rsidP="006D57DA">
      <w:pPr>
        <w:shd w:val="clear" w:color="auto" w:fill="FFFFFF"/>
        <w:tabs>
          <w:tab w:val="left" w:pos="-1701"/>
          <w:tab w:val="right" w:pos="-1560"/>
        </w:tabs>
        <w:ind w:left="709" w:right="40"/>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w:t>
      </w:r>
      <w:r w:rsidRPr="0053731C">
        <w:rPr>
          <w:rFonts w:ascii="Times New Roman" w:hAnsi="Times New Roman" w:cs="Times New Roman"/>
          <w:spacing w:val="-1"/>
          <w:sz w:val="22"/>
          <w:szCs w:val="22"/>
        </w:rPr>
        <w:tab/>
        <w:t>снятия показаний с приборов учета, в том числе контрольных;</w:t>
      </w:r>
    </w:p>
    <w:p w:rsidR="006D57DA" w:rsidRPr="0053731C" w:rsidRDefault="006D57DA" w:rsidP="006D57DA">
      <w:pPr>
        <w:shd w:val="clear" w:color="auto" w:fill="FFFFFF"/>
        <w:tabs>
          <w:tab w:val="left" w:pos="-1701"/>
          <w:tab w:val="right" w:pos="-1560"/>
        </w:tabs>
        <w:ind w:left="709" w:right="40"/>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w:t>
      </w:r>
      <w:r w:rsidRPr="0053731C">
        <w:rPr>
          <w:rFonts w:ascii="Times New Roman" w:hAnsi="Times New Roman" w:cs="Times New Roman"/>
          <w:spacing w:val="-1"/>
          <w:sz w:val="22"/>
          <w:szCs w:val="22"/>
        </w:rPr>
        <w:tab/>
        <w:t>контроля над соблюдением установленных режимов потребления электрической энергии и соблюдения допустимых значений соотношения потребления активной и реактивной мощности.</w:t>
      </w:r>
    </w:p>
    <w:p w:rsidR="006D57DA" w:rsidRPr="0053731C" w:rsidRDefault="006D57DA" w:rsidP="006D57DA">
      <w:pPr>
        <w:shd w:val="clear" w:color="auto" w:fill="FFFFFF"/>
        <w:tabs>
          <w:tab w:val="left" w:pos="-1701"/>
          <w:tab w:val="right" w:pos="-1560"/>
        </w:tabs>
        <w:ind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3.2.12. Информировать Заказчика в порядке и в сроки, установленные настоящим договором, об аварийных ситуациях в электрических сетях, ремонтных и профилактических работах, влияющих на исполнение обязательств по договору.</w:t>
      </w:r>
    </w:p>
    <w:p w:rsidR="006D57DA" w:rsidRPr="0053731C" w:rsidRDefault="006D57DA" w:rsidP="006D57DA">
      <w:pPr>
        <w:pStyle w:val="a5"/>
        <w:widowControl/>
        <w:numPr>
          <w:ilvl w:val="2"/>
          <w:numId w:val="17"/>
        </w:numPr>
        <w:shd w:val="clear" w:color="auto" w:fill="FFFFFF"/>
        <w:tabs>
          <w:tab w:val="left" w:pos="-1701"/>
          <w:tab w:val="right" w:pos="-1560"/>
        </w:tabs>
        <w:autoSpaceDE/>
        <w:autoSpaceDN/>
        <w:ind w:right="-58" w:hanging="11"/>
        <w:jc w:val="both"/>
        <w:rPr>
          <w:rFonts w:ascii="Times New Roman" w:hAnsi="Times New Roman" w:cs="Times New Roman"/>
          <w:color w:val="000000"/>
          <w:sz w:val="22"/>
          <w:szCs w:val="22"/>
        </w:rPr>
      </w:pPr>
      <w:r w:rsidRPr="0053731C">
        <w:rPr>
          <w:rFonts w:ascii="Times New Roman" w:hAnsi="Times New Roman" w:cs="Times New Roman"/>
          <w:sz w:val="22"/>
          <w:szCs w:val="22"/>
        </w:rPr>
        <w:t>Выполнять иные обязательства, предусмотренные настоящим Контрактом, действующим законодательством РФ.</w:t>
      </w:r>
    </w:p>
    <w:p w:rsidR="006D57DA" w:rsidRPr="0053731C" w:rsidRDefault="006D57DA" w:rsidP="006D57DA">
      <w:pPr>
        <w:widowControl/>
        <w:numPr>
          <w:ilvl w:val="1"/>
          <w:numId w:val="6"/>
        </w:numPr>
        <w:shd w:val="clear" w:color="auto" w:fill="FFFFFF"/>
        <w:tabs>
          <w:tab w:val="right" w:pos="-1560"/>
          <w:tab w:val="left" w:pos="284"/>
        </w:tabs>
        <w:autoSpaceDE/>
        <w:autoSpaceDN/>
        <w:ind w:left="0" w:right="-58" w:firstLine="709"/>
        <w:jc w:val="both"/>
        <w:rPr>
          <w:rFonts w:ascii="Times New Roman" w:hAnsi="Times New Roman" w:cs="Times New Roman"/>
          <w:b/>
          <w:spacing w:val="-1"/>
          <w:sz w:val="22"/>
          <w:szCs w:val="22"/>
        </w:rPr>
      </w:pPr>
      <w:r w:rsidRPr="0053731C">
        <w:rPr>
          <w:rFonts w:ascii="Times New Roman" w:hAnsi="Times New Roman" w:cs="Times New Roman"/>
          <w:b/>
          <w:spacing w:val="-1"/>
          <w:sz w:val="22"/>
          <w:szCs w:val="22"/>
        </w:rPr>
        <w:t>Исполнитель имеет право:</w:t>
      </w:r>
    </w:p>
    <w:p w:rsidR="006D57DA" w:rsidRPr="0053731C" w:rsidRDefault="006D57DA" w:rsidP="006D57DA">
      <w:pPr>
        <w:numPr>
          <w:ilvl w:val="2"/>
          <w:numId w:val="9"/>
        </w:numPr>
        <w:shd w:val="clear" w:color="auto" w:fill="FFFFFF"/>
        <w:tabs>
          <w:tab w:val="left" w:pos="-1701"/>
          <w:tab w:val="right" w:pos="-1560"/>
        </w:tabs>
        <w:ind w:left="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Осуществлять проверку достоверности данных, представленных Заказчиком в рамках исполнения настоящего Контракта.</w:t>
      </w:r>
    </w:p>
    <w:p w:rsidR="006D57DA" w:rsidRPr="0053731C" w:rsidRDefault="006D57DA" w:rsidP="006D57DA">
      <w:pPr>
        <w:numPr>
          <w:ilvl w:val="2"/>
          <w:numId w:val="9"/>
        </w:numPr>
        <w:shd w:val="clear" w:color="auto" w:fill="FFFFFF"/>
        <w:tabs>
          <w:tab w:val="left" w:pos="-1701"/>
          <w:tab w:val="right" w:pos="-1560"/>
        </w:tabs>
        <w:ind w:left="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 xml:space="preserve">Осуществлять контроль соблюдения Заказчиком установленных режимов потребления электрической энергии и соблюдения допустимых значений соотношения потребления активной и реактивной мощности. </w:t>
      </w:r>
    </w:p>
    <w:p w:rsidR="006D57DA" w:rsidRPr="0053731C" w:rsidRDefault="006D57DA" w:rsidP="006D57DA">
      <w:pPr>
        <w:numPr>
          <w:ilvl w:val="2"/>
          <w:numId w:val="9"/>
        </w:numPr>
        <w:shd w:val="clear" w:color="auto" w:fill="FFFFFF"/>
        <w:tabs>
          <w:tab w:val="left" w:pos="-1701"/>
          <w:tab w:val="right" w:pos="-1560"/>
        </w:tabs>
        <w:ind w:left="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lastRenderedPageBreak/>
        <w:t>Привлекать третьих лиц для исполнения обязательств по настоящему Контракту, в том числе по снятию показаний приборов учета электрической энергии (мощности) и формированию данных об объемах переданной (поставленной) за расчетный период электрической энергии и иных обязательств, связанных с обеспечением надлежащего учета электрической энергии. При этом Исполнитель несет ответственность перед Заказчиком за действия третьих лиц при выполнении указанных обязательств как за свои собственные.</w:t>
      </w:r>
    </w:p>
    <w:p w:rsidR="006D57DA" w:rsidRPr="0053731C" w:rsidRDefault="006D57DA" w:rsidP="006D57DA">
      <w:pPr>
        <w:numPr>
          <w:ilvl w:val="2"/>
          <w:numId w:val="9"/>
        </w:numPr>
        <w:shd w:val="clear" w:color="auto" w:fill="FFFFFF"/>
        <w:tabs>
          <w:tab w:val="left" w:pos="-1701"/>
          <w:tab w:val="right" w:pos="-1560"/>
        </w:tabs>
        <w:ind w:left="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Взыскивать с Заказчика убытки в размере реального ущерба, возникшие по причине превышения Заказчиком величины максимальной мощности.</w:t>
      </w:r>
    </w:p>
    <w:p w:rsidR="006D57DA" w:rsidRPr="0053731C" w:rsidRDefault="006D57DA" w:rsidP="006D57DA">
      <w:pPr>
        <w:numPr>
          <w:ilvl w:val="2"/>
          <w:numId w:val="9"/>
        </w:numPr>
        <w:shd w:val="clear" w:color="auto" w:fill="FFFFFF"/>
        <w:tabs>
          <w:tab w:val="left" w:pos="-1701"/>
          <w:tab w:val="right" w:pos="-1560"/>
        </w:tabs>
        <w:ind w:left="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В случаях, предусмотренных действующим законодательством РФ, настоящим Контрактом, приостанавливать передачу электрической энергии путем введения Заказчику полного и (или) частичного ограничения режима потребления электрической энергии.</w:t>
      </w:r>
    </w:p>
    <w:p w:rsidR="006D57DA" w:rsidRPr="0053731C" w:rsidRDefault="006D57DA" w:rsidP="006D57DA">
      <w:pPr>
        <w:numPr>
          <w:ilvl w:val="2"/>
          <w:numId w:val="9"/>
        </w:numPr>
        <w:shd w:val="clear" w:color="auto" w:fill="FFFFFF"/>
        <w:tabs>
          <w:tab w:val="left" w:pos="-1701"/>
          <w:tab w:val="right" w:pos="-1560"/>
        </w:tabs>
        <w:ind w:left="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Требовать от Заказчика компенсации затрат на введение ограничения режима потребления электрической энергии (мощности) и его восстановление, в случае если расходы на осуществление указанных мероприятий не были учтены в тарифе на услуги по передаче электрической энергии.</w:t>
      </w:r>
    </w:p>
    <w:p w:rsidR="006D57DA" w:rsidRPr="0053731C" w:rsidRDefault="006D57DA" w:rsidP="006D57DA">
      <w:pPr>
        <w:pStyle w:val="a3"/>
        <w:widowControl/>
        <w:numPr>
          <w:ilvl w:val="2"/>
          <w:numId w:val="9"/>
        </w:numPr>
        <w:autoSpaceDE/>
        <w:autoSpaceDN/>
        <w:spacing w:after="0"/>
        <w:ind w:left="0" w:firstLine="709"/>
        <w:jc w:val="both"/>
        <w:rPr>
          <w:rFonts w:ascii="Times New Roman" w:hAnsi="Times New Roman" w:cs="Times New Roman"/>
          <w:sz w:val="22"/>
          <w:szCs w:val="22"/>
        </w:rPr>
      </w:pPr>
      <w:r w:rsidRPr="0053731C">
        <w:rPr>
          <w:rFonts w:ascii="Times New Roman" w:hAnsi="Times New Roman" w:cs="Times New Roman"/>
          <w:sz w:val="22"/>
          <w:szCs w:val="22"/>
        </w:rPr>
        <w:t>Осуществлять иные права, вытекающие из обязанностей Заказчика по настоящему Контракту, действующему законодательству РФ.</w:t>
      </w:r>
    </w:p>
    <w:p w:rsidR="006D57DA" w:rsidRPr="0053731C" w:rsidRDefault="006D57DA" w:rsidP="006D57DA">
      <w:pPr>
        <w:widowControl/>
        <w:numPr>
          <w:ilvl w:val="1"/>
          <w:numId w:val="6"/>
        </w:numPr>
        <w:shd w:val="clear" w:color="auto" w:fill="FFFFFF"/>
        <w:tabs>
          <w:tab w:val="right" w:pos="-1560"/>
          <w:tab w:val="left" w:pos="284"/>
        </w:tabs>
        <w:autoSpaceDE/>
        <w:autoSpaceDN/>
        <w:ind w:left="0" w:right="-58" w:firstLine="709"/>
        <w:jc w:val="both"/>
        <w:rPr>
          <w:rFonts w:ascii="Times New Roman" w:hAnsi="Times New Roman" w:cs="Times New Roman"/>
          <w:b/>
          <w:spacing w:val="-1"/>
          <w:sz w:val="22"/>
          <w:szCs w:val="22"/>
        </w:rPr>
      </w:pPr>
      <w:r w:rsidRPr="0053731C">
        <w:rPr>
          <w:rFonts w:ascii="Times New Roman" w:hAnsi="Times New Roman" w:cs="Times New Roman"/>
          <w:b/>
          <w:spacing w:val="-1"/>
          <w:sz w:val="22"/>
          <w:szCs w:val="22"/>
        </w:rPr>
        <w:t>Заказчик обязуется:</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Соблюдать в течение всего срока действия Контракта режим потребления (производства) электрической энергии (мощности) предусмотренными требованиями, установленными в документах о технологическом присоединении.</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 xml:space="preserve">Своевременно и в полном размере оплачивать услуги Исполнителя по передаче электрической энергии (мощности) в размере </w:t>
      </w:r>
      <w:proofErr w:type="gramStart"/>
      <w:r w:rsidRPr="0053731C">
        <w:rPr>
          <w:rFonts w:ascii="Times New Roman" w:hAnsi="Times New Roman" w:cs="Times New Roman"/>
          <w:spacing w:val="-1"/>
          <w:sz w:val="22"/>
          <w:szCs w:val="22"/>
        </w:rPr>
        <w:t>и  сроки</w:t>
      </w:r>
      <w:proofErr w:type="gramEnd"/>
      <w:r w:rsidRPr="0053731C">
        <w:rPr>
          <w:rFonts w:ascii="Times New Roman" w:hAnsi="Times New Roman" w:cs="Times New Roman"/>
          <w:spacing w:val="-1"/>
          <w:sz w:val="22"/>
          <w:szCs w:val="22"/>
        </w:rPr>
        <w:t>, установленные настоящим Контрактом.</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Рассматривать в течение 3-х рабочих дней поступившие от Исполнителя Акты сверки взаимных расчетов за оказанные услуги, подписать и направить их Исполнителю по факсу или по электронной почте, с одновременным направлением оригиналов Актов способом, подтверждающим их получение.</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Рассматривать в порядке, указанном в Приложении №7 к настоящему Контракту, поступившие от Исполнителя акты об оказании услуг за расчетный период.</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 xml:space="preserve">Поддерживать в надлежащем техническом состоянии принадлежащие Заказчику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53731C">
        <w:rPr>
          <w:rFonts w:ascii="Times New Roman" w:hAnsi="Times New Roman" w:cs="Times New Roman"/>
          <w:sz w:val="22"/>
          <w:szCs w:val="22"/>
        </w:rPr>
        <w:t>внерегламентных</w:t>
      </w:r>
      <w:proofErr w:type="spellEnd"/>
      <w:r w:rsidRPr="0053731C">
        <w:rPr>
          <w:rFonts w:ascii="Times New Roman" w:hAnsi="Times New Roman" w:cs="Times New Roman"/>
          <w:sz w:val="22"/>
          <w:szCs w:val="22"/>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r w:rsidRPr="0053731C">
        <w:rPr>
          <w:rFonts w:ascii="Times New Roman" w:hAnsi="Times New Roman" w:cs="Times New Roman"/>
          <w:spacing w:val="-1"/>
          <w:sz w:val="22"/>
          <w:szCs w:val="22"/>
        </w:rPr>
        <w:t>.</w:t>
      </w:r>
    </w:p>
    <w:p w:rsidR="006D57DA" w:rsidRPr="0053731C" w:rsidRDefault="006D57DA" w:rsidP="006D57DA">
      <w:pPr>
        <w:pStyle w:val="a5"/>
        <w:shd w:val="clear" w:color="auto" w:fill="FFFFFF"/>
        <w:tabs>
          <w:tab w:val="left" w:pos="-1701"/>
          <w:tab w:val="right" w:pos="-1560"/>
        </w:tabs>
        <w:ind w:left="709" w:right="40"/>
        <w:jc w:val="both"/>
        <w:rPr>
          <w:rFonts w:ascii="Times New Roman" w:hAnsi="Times New Roman" w:cs="Times New Roman"/>
          <w:i/>
          <w:spacing w:val="-1"/>
          <w:sz w:val="22"/>
          <w:szCs w:val="22"/>
        </w:rPr>
      </w:pPr>
      <w:r w:rsidRPr="0053731C">
        <w:rPr>
          <w:rFonts w:ascii="Times New Roman" w:hAnsi="Times New Roman" w:cs="Times New Roman"/>
          <w:i/>
          <w:spacing w:val="-1"/>
          <w:sz w:val="22"/>
          <w:szCs w:val="22"/>
        </w:rPr>
        <w:t>(Указывается в договоре в случае наличия таких устройств у Заказчика)</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 xml:space="preserve">Осуществлять эксплуатацию принадлежащих Заказчику </w:t>
      </w:r>
      <w:proofErr w:type="spellStart"/>
      <w:r w:rsidRPr="0053731C">
        <w:rPr>
          <w:rFonts w:ascii="Times New Roman" w:hAnsi="Times New Roman" w:cs="Times New Roman"/>
          <w:sz w:val="22"/>
          <w:szCs w:val="22"/>
        </w:rPr>
        <w:t>энергопринимающих</w:t>
      </w:r>
      <w:proofErr w:type="spellEnd"/>
      <w:r w:rsidRPr="0053731C">
        <w:rPr>
          <w:rFonts w:ascii="Times New Roman" w:hAnsi="Times New Roman" w:cs="Times New Roman"/>
          <w:sz w:val="22"/>
          <w:szCs w:val="22"/>
        </w:rPr>
        <w:t xml:space="preserve"> устройств в соответствии с правилами технической эксплуатации, техники безопасности и оперативно-диспетчерского управления.</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Соблюдать заданные в установленном порядке Исполнителем, субъектом оперативно-диспетчерского управления в электроэнергетике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Соблюдать установленные Контрактом значения соотношения потребления активной и реактивной мощности.</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 xml:space="preserve">Выполнять команды Исполнителя и </w:t>
      </w:r>
      <w:r w:rsidRPr="0053731C">
        <w:rPr>
          <w:rFonts w:ascii="Times New Roman" w:hAnsi="Times New Roman" w:cs="Times New Roman"/>
          <w:sz w:val="22"/>
          <w:szCs w:val="22"/>
        </w:rPr>
        <w:t>субъекта оперативно-диспетчерского управления в электроэнергетике</w:t>
      </w:r>
      <w:r w:rsidRPr="0053731C">
        <w:rPr>
          <w:rFonts w:ascii="Times New Roman" w:hAnsi="Times New Roman" w:cs="Times New Roman"/>
          <w:spacing w:val="-1"/>
          <w:sz w:val="22"/>
          <w:szCs w:val="22"/>
        </w:rPr>
        <w:t xml:space="preserve">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 а также в иных установленных законодательством РФ и условиями настоящего Контракта случаях, а также при получении от Исполнителя соответствующей команды совершать действия по самоограничению своего потребления.</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 xml:space="preserve">Предоставлять Исполнителю технологическую информацию (главные </w:t>
      </w:r>
      <w:r w:rsidRPr="0053731C">
        <w:rPr>
          <w:rFonts w:ascii="Times New Roman" w:hAnsi="Times New Roman" w:cs="Times New Roman"/>
          <w:spacing w:val="-1"/>
          <w:sz w:val="22"/>
          <w:szCs w:val="22"/>
        </w:rPr>
        <w:lastRenderedPageBreak/>
        <w:t>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Заказчика).</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Предоставить Исполнителю список лиц, имеющих право вести оперативные переговоры по вопросам передаваемой на энергопринимающие устройства Заказчика электрической энергии, с указанием телефонных номеров (в том числе сотовых) и адреса электронной почты. Обеспечить прием информации по указанным телефонным номерам.</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Информировать Исполнителя о плановом, текущем и капитальном ремонте на энергетических объектах Заказчика, связанных с оперативными переключениями на сетях сетевой организации, в срок, не позднее, чем за 5 рабочих дней до начала месяца, предшествующего месяцу, в котором будут производиться работы; при необходимости согласовать проведение данных работ с субъектом оперативно-диспетчерского управления в электроэнергетике. В остальных случаях Заказчик обязан информировать Исполнителя о работах (мероприятиях), проведение которых будет осуществляться на энергетических объектах Заказчика, в срок, не позднее 15 дней до их начала.</w:t>
      </w:r>
    </w:p>
    <w:p w:rsidR="006D57DA" w:rsidRPr="0053731C" w:rsidRDefault="006D57DA" w:rsidP="006D57DA">
      <w:pPr>
        <w:shd w:val="clear" w:color="auto" w:fill="FFFFFF"/>
        <w:tabs>
          <w:tab w:val="left" w:pos="-1701"/>
          <w:tab w:val="right" w:pos="-1560"/>
        </w:tabs>
        <w:ind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Согласовывать предложенные сетевой организацией сроки проведения ремонтных работ на принадлежащих сетевой организации объектах электросетевого хозяйства, которые влекут необходимость введения Заказчику полного и (или) частичного ограничения режима потребления электрической энергии.</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Соблюдать оперативно-диспетчерскую дисциплину, требования, обеспечивающие надежность и экономичность работы основных сетей Исполнителя,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 соблюдать определенные в Контракте значения соотношения потребления активной и реактивной мощности (</w:t>
      </w:r>
      <w:proofErr w:type="spellStart"/>
      <w:r w:rsidRPr="0053731C">
        <w:rPr>
          <w:rFonts w:ascii="Times New Roman" w:hAnsi="Times New Roman" w:cs="Times New Roman"/>
          <w:spacing w:val="-1"/>
          <w:sz w:val="22"/>
          <w:szCs w:val="22"/>
        </w:rPr>
        <w:t>tg</w:t>
      </w:r>
      <w:proofErr w:type="spellEnd"/>
      <w:r w:rsidRPr="0053731C">
        <w:rPr>
          <w:rFonts w:ascii="Times New Roman" w:hAnsi="Times New Roman" w:cs="Times New Roman"/>
          <w:spacing w:val="-1"/>
          <w:sz w:val="22"/>
          <w:szCs w:val="22"/>
        </w:rPr>
        <w:t xml:space="preserve"> φ).</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Выполнять команды Исполнителя,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в ремонт, а также в иных установленных законодательством Российской Федерации и условиями настоящего Контракта случаях, а также при получении от Исполнителя соответствующей команды совершать действия по самоограничению своего потребления.</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Обеспечить беспрепятственный допуск, в соответствии с режимом работы Заказчика, к приборам учета электрической энергии (мощности), установленным в электроустановках Заказчика, уполномоченных представителей Исполнителя в целях осуществления ими контроля по приборам учета за соблюдением установленных режимов передачи электрической энергии (мощности), проведения замеров по определению качества электрической энергии и значений соотношения потребляемой активной и реактивной мощности, проведения контрольных проверок расчетных приборов учета электрической энергии (мощности) на месте установки, установки пломб на приборах и средствах учета, а также к электроустановкам Заказчика, в целях полного или частичного ограничения режима потребления электрической энергии или восстановления энергоснабжения.</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Урегулировать с Исполнителем вопросы оперативно-технологического взаимодействия в соответствии с действующими нормативно-техническими документами и нормативно-правовыми актами.</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Компенсировать затраты Исполнителя, понесенные им на введение Заказчику полного или частичного ограничения режима потребления электрической энергии, а также, на восстановление энергоснабжения.</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При получении от Исполнителя информации о планируемом или фактически произошедшем ограничении режима потребления Заказчика или полном прекращении электроснабжения принимать необходимые меры по предотвращению гибели или порчи имущества Заказчика с использованием всех имеющихся средств.</w:t>
      </w:r>
    </w:p>
    <w:p w:rsidR="006D57DA" w:rsidRPr="0053731C" w:rsidRDefault="006D57DA" w:rsidP="006D57DA">
      <w:pPr>
        <w:pStyle w:val="a5"/>
        <w:numPr>
          <w:ilvl w:val="0"/>
          <w:numId w:val="7"/>
        </w:numPr>
        <w:ind w:left="0" w:right="40" w:firstLine="709"/>
        <w:jc w:val="both"/>
        <w:rPr>
          <w:rFonts w:ascii="Times New Roman" w:hAnsi="Times New Roman" w:cs="Times New Roman"/>
          <w:sz w:val="22"/>
          <w:szCs w:val="22"/>
        </w:rPr>
      </w:pPr>
      <w:r w:rsidRPr="0053731C">
        <w:rPr>
          <w:rFonts w:ascii="Times New Roman" w:hAnsi="Times New Roman" w:cs="Times New Roman"/>
          <w:sz w:val="22"/>
          <w:szCs w:val="22"/>
        </w:rPr>
        <w:t>Согласовать с Исполнителем «Акт согласования технологической и (или) аварийной брони», который фиксирует величину технологической и аварийной брони, категорию надежности электроснабжения, допустимое число часов отключений в год, не связанного с неисполнением обязательств Заказчиком, время восстановления подключения по форме Приложения № 4 к настоящему Контракту.</w:t>
      </w:r>
    </w:p>
    <w:p w:rsidR="006D57DA" w:rsidRPr="0053731C" w:rsidRDefault="006D57DA" w:rsidP="006D57DA">
      <w:pPr>
        <w:ind w:right="40" w:firstLine="709"/>
        <w:jc w:val="both"/>
        <w:rPr>
          <w:rFonts w:ascii="Times New Roman" w:hAnsi="Times New Roman" w:cs="Times New Roman"/>
          <w:sz w:val="22"/>
          <w:szCs w:val="22"/>
        </w:rPr>
      </w:pPr>
      <w:r w:rsidRPr="0053731C">
        <w:rPr>
          <w:rFonts w:ascii="Times New Roman" w:hAnsi="Times New Roman" w:cs="Times New Roman"/>
          <w:sz w:val="22"/>
          <w:szCs w:val="22"/>
        </w:rPr>
        <w:t xml:space="preserve">В случае несоблюдения требования, указанного в настоящем пункте, ответственность за возможные последствия введения ограничения потребления электрической энергии ниже уровня, </w:t>
      </w:r>
      <w:r w:rsidRPr="0053731C">
        <w:rPr>
          <w:rFonts w:ascii="Times New Roman" w:hAnsi="Times New Roman" w:cs="Times New Roman"/>
          <w:sz w:val="22"/>
          <w:szCs w:val="22"/>
        </w:rPr>
        <w:lastRenderedPageBreak/>
        <w:t>установленного указанными актами, возлагается на Заказчика.</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Соблюдать установленный актом согласования технологической и (или) аварийной брони режим потребления электрической энергии (мощности), а также уровень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 xml:space="preserve">Проводить замеры на </w:t>
      </w:r>
      <w:proofErr w:type="spellStart"/>
      <w:r w:rsidRPr="0053731C">
        <w:rPr>
          <w:rFonts w:ascii="Times New Roman" w:hAnsi="Times New Roman" w:cs="Times New Roman"/>
          <w:sz w:val="22"/>
          <w:szCs w:val="22"/>
        </w:rPr>
        <w:t>энергопринимающих</w:t>
      </w:r>
      <w:proofErr w:type="spellEnd"/>
      <w:r w:rsidRPr="0053731C">
        <w:rPr>
          <w:rFonts w:ascii="Times New Roman" w:hAnsi="Times New Roman" w:cs="Times New Roman"/>
          <w:sz w:val="22"/>
          <w:szCs w:val="22"/>
        </w:rPr>
        <w:t xml:space="preserve"> устройствах Заказчика и предоставлять Исполнителю информацию о результатах проведенных замеров в течение 3 рабочих дней с даты проведения соответствующего замера, кроме случаев наличия у Заказчика электрической энергии системы учета, удаленный доступ к данным которой предоставлен Исполнителю, при получении от него требования о проведении контрольных или внеочередных замеров с учетом периодичности таких замеров, установленной законодательством РФ об электроэнергетике, в том числе в соответствии с заданием субъекта оперативно-диспетчерского управления в электроэнергетике.</w:t>
      </w:r>
    </w:p>
    <w:p w:rsidR="006D57DA" w:rsidRPr="0053731C" w:rsidRDefault="006D57DA" w:rsidP="006D57DA">
      <w:pPr>
        <w:pStyle w:val="a5"/>
        <w:numPr>
          <w:ilvl w:val="0"/>
          <w:numId w:val="7"/>
        </w:numPr>
        <w:shd w:val="clear" w:color="auto" w:fill="FFFFFF"/>
        <w:tabs>
          <w:tab w:val="left" w:pos="-1701"/>
          <w:tab w:val="right" w:pos="-1560"/>
        </w:tabs>
        <w:ind w:left="0" w:right="40" w:firstLine="709"/>
        <w:jc w:val="both"/>
        <w:rPr>
          <w:rFonts w:ascii="Times New Roman" w:hAnsi="Times New Roman" w:cs="Times New Roman"/>
          <w:spacing w:val="-1"/>
          <w:sz w:val="22"/>
          <w:szCs w:val="22"/>
        </w:rPr>
      </w:pPr>
      <w:r w:rsidRPr="0053731C">
        <w:rPr>
          <w:rFonts w:ascii="Times New Roman" w:hAnsi="Times New Roman" w:cs="Times New Roman"/>
          <w:sz w:val="22"/>
          <w:szCs w:val="22"/>
        </w:rPr>
        <w:t>Предоставлять проект акта согласования технологической и (или) аварийной брони в адрес Исполнителя в течение 30 дней с даты заключения Контракта, если на эту дату у Заказчика,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категории потребителей, перечисленных в приложении к Правилам ограничения режима потребления, отсутствовал акт согласования технологической и (или) аварийной брони, или в течение 30 дней с даты возникновения установленных Правилами недискриминационного доступа оснований для изменения такого акта.</w:t>
      </w:r>
    </w:p>
    <w:p w:rsidR="006D57DA" w:rsidRPr="0053731C" w:rsidRDefault="006D57DA" w:rsidP="006D57DA">
      <w:pPr>
        <w:pStyle w:val="a5"/>
        <w:widowControl/>
        <w:numPr>
          <w:ilvl w:val="0"/>
          <w:numId w:val="7"/>
        </w:numPr>
        <w:shd w:val="clear" w:color="auto" w:fill="FFFFFF"/>
        <w:tabs>
          <w:tab w:val="left" w:pos="-1701"/>
          <w:tab w:val="right" w:pos="-1560"/>
        </w:tabs>
        <w:autoSpaceDE/>
        <w:autoSpaceDN/>
        <w:ind w:left="0" w:right="-58" w:firstLine="709"/>
        <w:jc w:val="both"/>
        <w:rPr>
          <w:rFonts w:ascii="Times New Roman" w:hAnsi="Times New Roman" w:cs="Times New Roman"/>
          <w:sz w:val="22"/>
          <w:szCs w:val="22"/>
        </w:rPr>
      </w:pPr>
      <w:r w:rsidRPr="0053731C">
        <w:rPr>
          <w:rFonts w:ascii="Times New Roman" w:hAnsi="Times New Roman" w:cs="Times New Roman"/>
          <w:spacing w:val="-1"/>
          <w:sz w:val="22"/>
          <w:szCs w:val="22"/>
        </w:rPr>
        <w:t>Направлять Исполнителю письменное уведомление о дате расторжения или изменения контракта купли-продажи (поставки) электрической энергии (мощности) в срок не позднее, чем за 30 дней до момента расторжения указанного контракта способом, обеспечивающим подтверждение факта получения уведомления Исполнителем.</w:t>
      </w:r>
    </w:p>
    <w:p w:rsidR="006D57DA" w:rsidRPr="0053731C" w:rsidRDefault="006D57DA" w:rsidP="006D57DA">
      <w:pPr>
        <w:pStyle w:val="a5"/>
        <w:widowControl/>
        <w:numPr>
          <w:ilvl w:val="0"/>
          <w:numId w:val="7"/>
        </w:numPr>
        <w:shd w:val="clear" w:color="auto" w:fill="FFFFFF"/>
        <w:tabs>
          <w:tab w:val="left" w:pos="-1701"/>
        </w:tabs>
        <w:ind w:left="0" w:right="40"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 xml:space="preserve">Обеспечивать сохранность на своей территории электрооборудования, воздушных и кабельных линий электропередачи, приборов учета электрической энергии, технических и автоматизированных систем учета, контроля и управления электропотреблением, принадлежащих Заказчику. </w:t>
      </w:r>
    </w:p>
    <w:p w:rsidR="006D57DA" w:rsidRPr="0053731C" w:rsidRDefault="006D57DA" w:rsidP="006D57DA">
      <w:pPr>
        <w:pStyle w:val="a3"/>
        <w:widowControl/>
        <w:numPr>
          <w:ilvl w:val="0"/>
          <w:numId w:val="7"/>
        </w:numPr>
        <w:autoSpaceDE/>
        <w:autoSpaceDN/>
        <w:spacing w:after="0"/>
        <w:ind w:left="0" w:right="-58" w:firstLine="709"/>
        <w:jc w:val="both"/>
        <w:rPr>
          <w:rFonts w:ascii="Times New Roman" w:hAnsi="Times New Roman" w:cs="Times New Roman"/>
          <w:sz w:val="22"/>
          <w:szCs w:val="22"/>
          <w:lang w:eastAsia="ar-SA"/>
        </w:rPr>
      </w:pPr>
      <w:r w:rsidRPr="0053731C">
        <w:rPr>
          <w:rFonts w:ascii="Times New Roman" w:hAnsi="Times New Roman" w:cs="Times New Roman"/>
          <w:sz w:val="22"/>
          <w:szCs w:val="22"/>
          <w:lang w:eastAsia="ar-SA"/>
        </w:rPr>
        <w:t>Передавать Исполнителю в согласованной форме (Приложение № 6 к настоящему Контракту) и установленном настоящим Контрактом порядке и сроки показания расчётных приборов учёта, расположенных в границах балансовой принадлежности Заказчика.</w:t>
      </w:r>
    </w:p>
    <w:p w:rsidR="006D57DA" w:rsidRPr="0053731C" w:rsidRDefault="006D57DA" w:rsidP="006D57DA">
      <w:pPr>
        <w:pStyle w:val="a5"/>
        <w:numPr>
          <w:ilvl w:val="0"/>
          <w:numId w:val="7"/>
        </w:numPr>
        <w:ind w:left="0" w:firstLine="709"/>
        <w:jc w:val="both"/>
        <w:rPr>
          <w:rFonts w:ascii="Times New Roman" w:hAnsi="Times New Roman" w:cs="Times New Roman"/>
          <w:sz w:val="22"/>
          <w:szCs w:val="22"/>
          <w:lang w:eastAsia="ar-SA"/>
        </w:rPr>
      </w:pPr>
      <w:r w:rsidRPr="0053731C">
        <w:rPr>
          <w:rFonts w:ascii="Times New Roman" w:hAnsi="Times New Roman" w:cs="Times New Roman"/>
          <w:sz w:val="22"/>
          <w:szCs w:val="22"/>
          <w:lang w:eastAsia="ar-SA"/>
        </w:rPr>
        <w:t>Выполнять иные обязательства, предусмотренные настоящим Контрактом, действующим законодательством РФ.</w:t>
      </w:r>
    </w:p>
    <w:p w:rsidR="006D57DA" w:rsidRPr="0053731C" w:rsidRDefault="006D57DA" w:rsidP="006D57DA">
      <w:pPr>
        <w:pStyle w:val="a5"/>
        <w:numPr>
          <w:ilvl w:val="0"/>
          <w:numId w:val="7"/>
        </w:numPr>
        <w:ind w:left="0" w:firstLine="709"/>
        <w:jc w:val="both"/>
        <w:rPr>
          <w:rFonts w:ascii="Times New Roman" w:hAnsi="Times New Roman" w:cs="Times New Roman"/>
          <w:i/>
          <w:sz w:val="22"/>
          <w:szCs w:val="22"/>
          <w:lang w:eastAsia="ar-SA"/>
        </w:rPr>
      </w:pPr>
      <w:r w:rsidRPr="0053731C">
        <w:rPr>
          <w:rFonts w:ascii="Times New Roman" w:hAnsi="Times New Roman" w:cs="Times New Roman"/>
          <w:sz w:val="22"/>
          <w:szCs w:val="22"/>
          <w:lang w:eastAsia="ar-SA"/>
        </w:rPr>
        <w:t xml:space="preserve">* </w:t>
      </w:r>
      <w:r w:rsidRPr="0053731C">
        <w:rPr>
          <w:rFonts w:ascii="Times New Roman" w:hAnsi="Times New Roman" w:cs="Times New Roman"/>
          <w:i/>
          <w:sz w:val="22"/>
          <w:szCs w:val="22"/>
          <w:lang w:eastAsia="ar-SA"/>
        </w:rPr>
        <w:t>Предоставлять Исполнителю обеспечение исполнение обязательств по оплате услуг по передаче электрической энергии (в случае неисполнения или ненадлежащего их исполнения) виде независимой гарантии, выдаваемой банком (банковской гарантии).</w:t>
      </w:r>
    </w:p>
    <w:p w:rsidR="006D57DA" w:rsidRPr="0053731C" w:rsidRDefault="006D57DA" w:rsidP="006D57DA">
      <w:pPr>
        <w:ind w:firstLine="737"/>
        <w:jc w:val="both"/>
        <w:rPr>
          <w:rFonts w:ascii="Times New Roman" w:hAnsi="Times New Roman" w:cs="Times New Roman"/>
          <w:i/>
          <w:sz w:val="22"/>
          <w:szCs w:val="22"/>
          <w:lang w:eastAsia="ar-SA"/>
        </w:rPr>
      </w:pPr>
      <w:r w:rsidRPr="0053731C">
        <w:rPr>
          <w:rFonts w:ascii="Times New Roman" w:hAnsi="Times New Roman" w:cs="Times New Roman"/>
          <w:i/>
          <w:sz w:val="22"/>
          <w:szCs w:val="22"/>
          <w:lang w:eastAsia="ar-SA"/>
        </w:rPr>
        <w:t>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Исполнителем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6D57DA" w:rsidRPr="0053731C" w:rsidRDefault="006D57DA" w:rsidP="006D57DA">
      <w:pPr>
        <w:ind w:firstLine="737"/>
        <w:jc w:val="both"/>
        <w:rPr>
          <w:rFonts w:ascii="Times New Roman" w:hAnsi="Times New Roman" w:cs="Times New Roman"/>
          <w:i/>
          <w:sz w:val="22"/>
          <w:szCs w:val="22"/>
          <w:lang w:eastAsia="ar-SA"/>
        </w:rPr>
      </w:pPr>
      <w:r w:rsidRPr="0053731C">
        <w:rPr>
          <w:rFonts w:ascii="Times New Roman" w:hAnsi="Times New Roman" w:cs="Times New Roman"/>
          <w:i/>
          <w:sz w:val="22"/>
          <w:szCs w:val="22"/>
          <w:lang w:eastAsia="ar-SA"/>
        </w:rPr>
        <w:t xml:space="preserve">Банковская гарантия обеспечивает исполнение возникших после ее выдачи обязанностей по оплате услуг по передаче электрической энергии, оказываемых по настоящему договору. </w:t>
      </w:r>
    </w:p>
    <w:p w:rsidR="006D57DA" w:rsidRPr="0053731C" w:rsidRDefault="006D57DA" w:rsidP="006D57DA">
      <w:pPr>
        <w:ind w:firstLine="737"/>
        <w:jc w:val="both"/>
        <w:rPr>
          <w:rFonts w:ascii="Times New Roman" w:hAnsi="Times New Roman" w:cs="Times New Roman"/>
          <w:i/>
          <w:sz w:val="22"/>
          <w:szCs w:val="22"/>
          <w:lang w:eastAsia="ar-SA"/>
        </w:rPr>
      </w:pPr>
      <w:r w:rsidRPr="0053731C">
        <w:rPr>
          <w:rFonts w:ascii="Times New Roman" w:hAnsi="Times New Roman" w:cs="Times New Roman"/>
          <w:i/>
          <w:sz w:val="22"/>
          <w:szCs w:val="22"/>
          <w:lang w:eastAsia="ar-SA"/>
        </w:rPr>
        <w:t>Правила определения суммы, на которую Заказчик предоставляет Исполнителю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Заказчиком обязательств по оплате услуг по передаче электрической энергии.</w:t>
      </w:r>
    </w:p>
    <w:p w:rsidR="006D57DA" w:rsidRPr="0053731C" w:rsidRDefault="006D57DA" w:rsidP="006D57DA">
      <w:pPr>
        <w:ind w:firstLine="737"/>
        <w:jc w:val="both"/>
        <w:rPr>
          <w:rFonts w:ascii="Times New Roman" w:hAnsi="Times New Roman" w:cs="Times New Roman"/>
          <w:i/>
          <w:sz w:val="22"/>
          <w:szCs w:val="22"/>
          <w:lang w:eastAsia="ar-SA"/>
        </w:rPr>
      </w:pPr>
      <w:r w:rsidRPr="0053731C">
        <w:rPr>
          <w:rFonts w:ascii="Times New Roman" w:hAnsi="Times New Roman" w:cs="Times New Roman"/>
          <w:i/>
          <w:sz w:val="22"/>
          <w:szCs w:val="22"/>
          <w:lang w:eastAsia="ar-SA"/>
        </w:rPr>
        <w:t>Срок, в течение которого действует обязанность Заказчика услуг по передаче электрической энергии, соответствующего установленным Правительством Российской Федерации Критериям и определенного Исполнителем,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6D57DA" w:rsidRPr="0053731C" w:rsidRDefault="006D57DA" w:rsidP="006D57DA">
      <w:pPr>
        <w:ind w:firstLine="737"/>
        <w:jc w:val="both"/>
        <w:rPr>
          <w:rFonts w:ascii="Times New Roman" w:hAnsi="Times New Roman" w:cs="Times New Roman"/>
          <w:i/>
          <w:sz w:val="22"/>
          <w:szCs w:val="22"/>
          <w:lang w:eastAsia="ar-SA"/>
        </w:rPr>
      </w:pPr>
      <w:r w:rsidRPr="0053731C">
        <w:rPr>
          <w:rFonts w:ascii="Times New Roman" w:hAnsi="Times New Roman" w:cs="Times New Roman"/>
          <w:i/>
          <w:sz w:val="22"/>
          <w:szCs w:val="22"/>
          <w:lang w:eastAsia="ar-SA"/>
        </w:rPr>
        <w:t xml:space="preserve">(Указанная  в данном пункте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w:t>
      </w:r>
      <w:r w:rsidRPr="0053731C">
        <w:rPr>
          <w:rFonts w:ascii="Times New Roman" w:hAnsi="Times New Roman" w:cs="Times New Roman"/>
          <w:i/>
          <w:sz w:val="22"/>
          <w:szCs w:val="22"/>
          <w:lang w:eastAsia="ar-SA"/>
        </w:rPr>
        <w:lastRenderedPageBreak/>
        <w:t>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6D57DA" w:rsidRPr="0053731C" w:rsidRDefault="006D57DA" w:rsidP="006D57DA">
      <w:pPr>
        <w:jc w:val="both"/>
        <w:rPr>
          <w:rFonts w:ascii="Times New Roman" w:hAnsi="Times New Roman" w:cs="Times New Roman"/>
          <w:i/>
          <w:sz w:val="22"/>
          <w:szCs w:val="22"/>
          <w:lang w:eastAsia="ar-SA"/>
        </w:rPr>
      </w:pPr>
      <w:r w:rsidRPr="0053731C">
        <w:rPr>
          <w:rFonts w:ascii="Times New Roman" w:hAnsi="Times New Roman" w:cs="Times New Roman"/>
          <w:i/>
          <w:sz w:val="22"/>
          <w:szCs w:val="22"/>
          <w:lang w:eastAsia="ar-SA"/>
        </w:rPr>
        <w:t>(* применяется в порядке и соответствии с п.3.1 ст.26 Федерального закона от 26 марта 2003 № 35-ФЗ «Об электроэнергетике». Пункт применяется только в случае, если данное лицо не относится к бюджетным учреждениям и является потребителем электроэнергии, ограничение режима потребления которого может привести к экономическим, экологическим или социальным последствиям. Кроме того, пункт применяется после установления Правительством Российской Федерации:</w:t>
      </w:r>
    </w:p>
    <w:p w:rsidR="006D57DA" w:rsidRPr="0053731C" w:rsidRDefault="006D57DA" w:rsidP="006D57DA">
      <w:pPr>
        <w:jc w:val="both"/>
        <w:rPr>
          <w:rFonts w:ascii="Times New Roman" w:hAnsi="Times New Roman" w:cs="Times New Roman"/>
          <w:i/>
          <w:sz w:val="22"/>
          <w:szCs w:val="22"/>
          <w:lang w:eastAsia="ar-SA"/>
        </w:rPr>
      </w:pPr>
      <w:r w:rsidRPr="0053731C">
        <w:rPr>
          <w:rFonts w:ascii="Times New Roman" w:hAnsi="Times New Roman" w:cs="Times New Roman"/>
          <w:i/>
          <w:sz w:val="22"/>
          <w:szCs w:val="22"/>
          <w:lang w:eastAsia="ar-SA"/>
        </w:rPr>
        <w:t>- критериев, при соответствии которым у потребителя возникает обязанность предоставления обеспечения исполнения обязательств по оплате услуг по передаче электрической энергии;</w:t>
      </w:r>
    </w:p>
    <w:p w:rsidR="006D57DA" w:rsidRPr="0053731C" w:rsidRDefault="006D57DA" w:rsidP="006D57DA">
      <w:pPr>
        <w:jc w:val="both"/>
        <w:rPr>
          <w:rFonts w:ascii="Times New Roman" w:hAnsi="Times New Roman" w:cs="Times New Roman"/>
          <w:i/>
          <w:sz w:val="22"/>
          <w:szCs w:val="22"/>
          <w:lang w:eastAsia="ar-SA"/>
        </w:rPr>
      </w:pPr>
      <w:r w:rsidRPr="0053731C">
        <w:rPr>
          <w:rFonts w:ascii="Times New Roman" w:hAnsi="Times New Roman" w:cs="Times New Roman"/>
          <w:i/>
          <w:sz w:val="22"/>
          <w:szCs w:val="22"/>
          <w:lang w:eastAsia="ar-SA"/>
        </w:rPr>
        <w:t>- правил определения суммы, на которую предоставляется обеспечение).</w:t>
      </w:r>
    </w:p>
    <w:p w:rsidR="006D57DA" w:rsidRPr="0053731C" w:rsidRDefault="006D57DA" w:rsidP="006D57DA">
      <w:pPr>
        <w:widowControl/>
        <w:numPr>
          <w:ilvl w:val="1"/>
          <w:numId w:val="6"/>
        </w:numPr>
        <w:shd w:val="clear" w:color="auto" w:fill="FFFFFF"/>
        <w:tabs>
          <w:tab w:val="right" w:pos="-1560"/>
          <w:tab w:val="left" w:pos="284"/>
        </w:tabs>
        <w:autoSpaceDE/>
        <w:autoSpaceDN/>
        <w:ind w:left="0" w:right="-58" w:firstLine="709"/>
        <w:jc w:val="both"/>
        <w:rPr>
          <w:rFonts w:ascii="Times New Roman" w:hAnsi="Times New Roman" w:cs="Times New Roman"/>
          <w:b/>
          <w:spacing w:val="-1"/>
          <w:sz w:val="22"/>
          <w:szCs w:val="22"/>
        </w:rPr>
      </w:pPr>
      <w:r w:rsidRPr="0053731C">
        <w:rPr>
          <w:rFonts w:ascii="Times New Roman" w:hAnsi="Times New Roman" w:cs="Times New Roman"/>
          <w:b/>
          <w:spacing w:val="-1"/>
          <w:sz w:val="22"/>
          <w:szCs w:val="22"/>
        </w:rPr>
        <w:t>Заказчик имеет право:</w:t>
      </w:r>
    </w:p>
    <w:p w:rsidR="006D57DA" w:rsidRPr="0053731C" w:rsidRDefault="006D57DA" w:rsidP="006D57DA">
      <w:pPr>
        <w:pStyle w:val="a3"/>
        <w:widowControl/>
        <w:numPr>
          <w:ilvl w:val="0"/>
          <w:numId w:val="8"/>
        </w:numPr>
        <w:autoSpaceDE/>
        <w:autoSpaceDN/>
        <w:spacing w:after="0"/>
        <w:ind w:left="0" w:right="-58"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Требовать поддержания на границе балансовой принадлежности электросети показателей качества электрической энергии (ПКЭ) в соответствии техническим регламентами и иным обязательным требованиям.</w:t>
      </w:r>
    </w:p>
    <w:p w:rsidR="006D57DA" w:rsidRPr="0053731C" w:rsidRDefault="006D57DA" w:rsidP="006D57DA">
      <w:pPr>
        <w:pStyle w:val="a3"/>
        <w:widowControl/>
        <w:numPr>
          <w:ilvl w:val="0"/>
          <w:numId w:val="8"/>
        </w:numPr>
        <w:autoSpaceDE/>
        <w:autoSpaceDN/>
        <w:spacing w:after="0"/>
        <w:ind w:left="0" w:right="-57" w:firstLine="709"/>
        <w:jc w:val="both"/>
        <w:rPr>
          <w:rFonts w:ascii="Times New Roman" w:hAnsi="Times New Roman" w:cs="Times New Roman"/>
          <w:color w:val="FF0000"/>
          <w:spacing w:val="-1"/>
          <w:sz w:val="22"/>
          <w:szCs w:val="22"/>
        </w:rPr>
      </w:pPr>
      <w:r w:rsidRPr="0053731C">
        <w:rPr>
          <w:rFonts w:ascii="Times New Roman" w:hAnsi="Times New Roman" w:cs="Times New Roman"/>
          <w:spacing w:val="-1"/>
          <w:sz w:val="22"/>
          <w:szCs w:val="22"/>
        </w:rPr>
        <w:t>Направлять Исполнителю заявку о выборе варианта тарифа для определения варианта тарифа на услуги по передаче электрической энергии (</w:t>
      </w:r>
      <w:proofErr w:type="spellStart"/>
      <w:r w:rsidRPr="0053731C">
        <w:rPr>
          <w:rFonts w:ascii="Times New Roman" w:hAnsi="Times New Roman" w:cs="Times New Roman"/>
          <w:spacing w:val="-1"/>
          <w:sz w:val="22"/>
          <w:szCs w:val="22"/>
        </w:rPr>
        <w:t>одноставочный</w:t>
      </w:r>
      <w:proofErr w:type="spellEnd"/>
      <w:r w:rsidRPr="0053731C">
        <w:rPr>
          <w:rFonts w:ascii="Times New Roman" w:hAnsi="Times New Roman" w:cs="Times New Roman"/>
          <w:spacing w:val="-1"/>
          <w:sz w:val="22"/>
          <w:szCs w:val="22"/>
        </w:rPr>
        <w:t>/</w:t>
      </w:r>
      <w:proofErr w:type="spellStart"/>
      <w:r w:rsidRPr="0053731C">
        <w:rPr>
          <w:rFonts w:ascii="Times New Roman" w:hAnsi="Times New Roman" w:cs="Times New Roman"/>
          <w:spacing w:val="-1"/>
          <w:sz w:val="22"/>
          <w:szCs w:val="22"/>
        </w:rPr>
        <w:t>двухставочный</w:t>
      </w:r>
      <w:proofErr w:type="spellEnd"/>
      <w:r w:rsidRPr="0053731C">
        <w:rPr>
          <w:rFonts w:ascii="Times New Roman" w:hAnsi="Times New Roman" w:cs="Times New Roman"/>
          <w:spacing w:val="-1"/>
          <w:sz w:val="22"/>
          <w:szCs w:val="22"/>
        </w:rPr>
        <w:t>) на период тарифного регулирования путем направления письменного уведомления Исполнителю в течение 1 месяца со дня официального опубликования решений ________ (указывается наименование органа исполнительной власти субъекта РФ в области государственного регулирования тарифов) об установлении соответствующих цен (тарифов).</w:t>
      </w:r>
    </w:p>
    <w:p w:rsidR="006D57DA" w:rsidRDefault="006D57DA" w:rsidP="006D57DA">
      <w:pPr>
        <w:pStyle w:val="a3"/>
        <w:widowControl/>
        <w:numPr>
          <w:ilvl w:val="0"/>
          <w:numId w:val="8"/>
        </w:numPr>
        <w:tabs>
          <w:tab w:val="num" w:pos="567"/>
        </w:tabs>
        <w:autoSpaceDE/>
        <w:autoSpaceDN/>
        <w:spacing w:after="0"/>
        <w:ind w:left="0" w:right="-57" w:firstLine="709"/>
        <w:jc w:val="both"/>
        <w:rPr>
          <w:rFonts w:ascii="Times New Roman" w:hAnsi="Times New Roman" w:cs="Times New Roman"/>
          <w:spacing w:val="-1"/>
          <w:sz w:val="22"/>
          <w:szCs w:val="22"/>
        </w:rPr>
      </w:pPr>
      <w:r w:rsidRPr="0053731C">
        <w:rPr>
          <w:rFonts w:ascii="Times New Roman" w:hAnsi="Times New Roman" w:cs="Times New Roman"/>
          <w:spacing w:val="-1"/>
          <w:sz w:val="22"/>
          <w:szCs w:val="22"/>
        </w:rPr>
        <w:t>Осуществлять иные права, вытекающие из обязанностей Исполнителя по настоящему Контракту, действующему законодательству РФ.</w:t>
      </w:r>
    </w:p>
    <w:p w:rsidR="006D57DA" w:rsidRPr="0053731C" w:rsidRDefault="006D57DA" w:rsidP="006D57DA">
      <w:pPr>
        <w:pStyle w:val="a3"/>
        <w:widowControl/>
        <w:autoSpaceDE/>
        <w:autoSpaceDN/>
        <w:ind w:left="709" w:right="-57"/>
        <w:jc w:val="both"/>
        <w:rPr>
          <w:rFonts w:ascii="Times New Roman" w:hAnsi="Times New Roman" w:cs="Times New Roman"/>
          <w:spacing w:val="-1"/>
          <w:sz w:val="16"/>
          <w:szCs w:val="16"/>
        </w:rPr>
      </w:pPr>
    </w:p>
    <w:p w:rsidR="006D57DA" w:rsidRPr="0053731C" w:rsidRDefault="006D57DA" w:rsidP="006D57DA">
      <w:pPr>
        <w:pStyle w:val="a5"/>
        <w:numPr>
          <w:ilvl w:val="0"/>
          <w:numId w:val="3"/>
        </w:numPr>
        <w:shd w:val="clear" w:color="auto" w:fill="FFFFFF"/>
        <w:ind w:left="0" w:firstLine="709"/>
        <w:rPr>
          <w:rFonts w:ascii="Times New Roman" w:hAnsi="Times New Roman" w:cs="Times New Roman"/>
          <w:b/>
          <w:bCs/>
          <w:caps/>
          <w:sz w:val="22"/>
        </w:rPr>
      </w:pPr>
      <w:r w:rsidRPr="0053731C">
        <w:rPr>
          <w:rFonts w:ascii="Times New Roman" w:hAnsi="Times New Roman" w:cs="Times New Roman"/>
          <w:b/>
          <w:bCs/>
          <w:caps/>
          <w:sz w:val="22"/>
        </w:rPr>
        <w:t>УЧЕТ ЭЛЕКТРИЧЕСКОЙ ЭНЕРГИИ</w:t>
      </w:r>
    </w:p>
    <w:p w:rsidR="006D57DA" w:rsidRPr="0053731C" w:rsidRDefault="006D57DA" w:rsidP="006D57DA">
      <w:pPr>
        <w:pStyle w:val="a3"/>
        <w:widowControl/>
        <w:numPr>
          <w:ilvl w:val="1"/>
          <w:numId w:val="3"/>
        </w:numPr>
        <w:autoSpaceDE/>
        <w:autoSpaceDN/>
        <w:adjustRightInd/>
        <w:spacing w:after="0"/>
        <w:ind w:left="0" w:firstLine="709"/>
        <w:jc w:val="both"/>
        <w:rPr>
          <w:rFonts w:ascii="Times New Roman" w:hAnsi="Times New Roman" w:cs="Times New Roman"/>
          <w:spacing w:val="-1"/>
          <w:sz w:val="22"/>
        </w:rPr>
      </w:pPr>
      <w:r w:rsidRPr="0053731C">
        <w:rPr>
          <w:rFonts w:ascii="Times New Roman" w:hAnsi="Times New Roman" w:cs="Times New Roman"/>
          <w:spacing w:val="-1"/>
          <w:sz w:val="22"/>
        </w:rPr>
        <w:t>Ежемесячно в порядке, установленном Сторонами в Приложении № 6 к настоящему Контракту, Исполнитель определяет объемы переданной электрической энергии.</w:t>
      </w:r>
    </w:p>
    <w:p w:rsidR="006D57DA" w:rsidRPr="0053731C" w:rsidRDefault="006D57DA" w:rsidP="006D57DA">
      <w:pPr>
        <w:pStyle w:val="a3"/>
        <w:widowControl/>
        <w:tabs>
          <w:tab w:val="num" w:pos="1134"/>
        </w:tabs>
        <w:autoSpaceDE/>
        <w:autoSpaceDN/>
        <w:adjustRightInd/>
        <w:spacing w:after="0"/>
        <w:ind w:right="-57" w:firstLine="851"/>
        <w:jc w:val="both"/>
        <w:rPr>
          <w:rFonts w:ascii="Times New Roman" w:hAnsi="Times New Roman" w:cs="Times New Roman"/>
          <w:spacing w:val="-1"/>
          <w:sz w:val="22"/>
        </w:rPr>
      </w:pPr>
      <w:r w:rsidRPr="0053731C">
        <w:rPr>
          <w:rFonts w:ascii="Times New Roman" w:hAnsi="Times New Roman" w:cs="Times New Roman"/>
          <w:spacing w:val="-1"/>
          <w:sz w:val="22"/>
        </w:rPr>
        <w:t>Определение объема оказанных услуг по передаче электрической энергии, а также потерь электрической энергии в объектах электросетевого хозяйства осуществляется на основании данных, полученных:</w:t>
      </w:r>
    </w:p>
    <w:p w:rsidR="006D57DA" w:rsidRPr="0053731C" w:rsidRDefault="006D57DA" w:rsidP="006D57DA">
      <w:pPr>
        <w:pStyle w:val="a3"/>
        <w:widowControl/>
        <w:tabs>
          <w:tab w:val="num" w:pos="1134"/>
        </w:tabs>
        <w:autoSpaceDE/>
        <w:autoSpaceDN/>
        <w:adjustRightInd/>
        <w:spacing w:after="0"/>
        <w:ind w:right="-57" w:firstLine="851"/>
        <w:jc w:val="both"/>
        <w:rPr>
          <w:rFonts w:ascii="Times New Roman" w:hAnsi="Times New Roman" w:cs="Times New Roman"/>
          <w:spacing w:val="-1"/>
          <w:sz w:val="22"/>
        </w:rPr>
      </w:pPr>
      <w:r w:rsidRPr="0053731C">
        <w:rPr>
          <w:rFonts w:ascii="Times New Roman" w:hAnsi="Times New Roman" w:cs="Times New Roman"/>
          <w:spacing w:val="-1"/>
          <w:sz w:val="22"/>
        </w:rPr>
        <w:t>– c использованием указанных в Приложении №3 к настоящему договору приборов учета электрической энергии, в том числе включенных в состав измерительных комплексов, систем учета;</w:t>
      </w:r>
    </w:p>
    <w:p w:rsidR="006D57DA" w:rsidRPr="0053731C" w:rsidRDefault="006D57DA" w:rsidP="006D57DA">
      <w:pPr>
        <w:pStyle w:val="a3"/>
        <w:widowControl/>
        <w:tabs>
          <w:tab w:val="num" w:pos="1134"/>
        </w:tabs>
        <w:autoSpaceDE/>
        <w:autoSpaceDN/>
        <w:adjustRightInd/>
        <w:spacing w:after="0"/>
        <w:ind w:right="-57" w:firstLine="851"/>
        <w:jc w:val="both"/>
        <w:rPr>
          <w:rFonts w:ascii="Times New Roman" w:hAnsi="Times New Roman" w:cs="Times New Roman"/>
          <w:spacing w:val="-1"/>
          <w:sz w:val="22"/>
        </w:rPr>
      </w:pPr>
      <w:r w:rsidRPr="0053731C">
        <w:rPr>
          <w:rFonts w:ascii="Times New Roman" w:hAnsi="Times New Roman" w:cs="Times New Roman"/>
          <w:spacing w:val="-1"/>
          <w:sz w:val="22"/>
        </w:rPr>
        <w:t>– при отсутствии приборов учета - путем применения расчетных способов, предусмотренными действующими нормативными актами.</w:t>
      </w:r>
    </w:p>
    <w:p w:rsidR="006D57DA" w:rsidRPr="0053731C" w:rsidRDefault="006D57DA" w:rsidP="006D57DA">
      <w:pPr>
        <w:widowControl/>
        <w:tabs>
          <w:tab w:val="num" w:pos="567"/>
        </w:tabs>
        <w:ind w:firstLine="851"/>
        <w:jc w:val="both"/>
        <w:rPr>
          <w:rFonts w:ascii="Times New Roman" w:hAnsi="Times New Roman" w:cs="Times New Roman"/>
          <w:spacing w:val="-1"/>
          <w:sz w:val="22"/>
        </w:rPr>
      </w:pPr>
      <w:r w:rsidRPr="0053731C">
        <w:rPr>
          <w:rFonts w:ascii="Times New Roman" w:hAnsi="Times New Roman" w:cs="Times New Roman"/>
          <w:spacing w:val="-1"/>
          <w:sz w:val="22"/>
        </w:rPr>
        <w:t xml:space="preserve">Объем </w:t>
      </w:r>
      <w:proofErr w:type="spellStart"/>
      <w:r w:rsidRPr="0053731C">
        <w:rPr>
          <w:rFonts w:ascii="Times New Roman" w:hAnsi="Times New Roman" w:cs="Times New Roman"/>
          <w:spacing w:val="-1"/>
          <w:sz w:val="22"/>
        </w:rPr>
        <w:t>безучетного</w:t>
      </w:r>
      <w:proofErr w:type="spellEnd"/>
      <w:r w:rsidRPr="0053731C">
        <w:rPr>
          <w:rFonts w:ascii="Times New Roman" w:hAnsi="Times New Roman" w:cs="Times New Roman"/>
          <w:spacing w:val="-1"/>
          <w:sz w:val="22"/>
        </w:rPr>
        <w:t xml:space="preserve"> потребления электрической энергии определяется расчетным способом, утверждённым нормативным актом, исходя из максимальной мощности </w:t>
      </w:r>
      <w:proofErr w:type="spellStart"/>
      <w:r w:rsidRPr="0053731C">
        <w:rPr>
          <w:rFonts w:ascii="Times New Roman" w:hAnsi="Times New Roman" w:cs="Times New Roman"/>
          <w:spacing w:val="-1"/>
          <w:sz w:val="22"/>
        </w:rPr>
        <w:t>энергопринимающего</w:t>
      </w:r>
      <w:proofErr w:type="spellEnd"/>
      <w:r w:rsidRPr="0053731C">
        <w:rPr>
          <w:rFonts w:ascii="Times New Roman" w:hAnsi="Times New Roman" w:cs="Times New Roman"/>
          <w:spacing w:val="-1"/>
          <w:sz w:val="22"/>
        </w:rPr>
        <w:t xml:space="preserve"> устройства.</w:t>
      </w:r>
    </w:p>
    <w:p w:rsidR="006D57DA" w:rsidRPr="0053731C" w:rsidRDefault="006D57DA" w:rsidP="006D57DA">
      <w:pPr>
        <w:widowControl/>
        <w:tabs>
          <w:tab w:val="num" w:pos="567"/>
        </w:tabs>
        <w:ind w:firstLine="851"/>
        <w:jc w:val="both"/>
        <w:rPr>
          <w:rFonts w:ascii="Times New Roman" w:hAnsi="Times New Roman" w:cs="Times New Roman"/>
          <w:spacing w:val="-1"/>
          <w:sz w:val="22"/>
        </w:rPr>
      </w:pPr>
      <w:r w:rsidRPr="0053731C">
        <w:rPr>
          <w:rFonts w:ascii="Times New Roman" w:hAnsi="Times New Roman" w:cs="Times New Roman"/>
          <w:spacing w:val="-1"/>
          <w:sz w:val="22"/>
        </w:rPr>
        <w:t xml:space="preserve">Объем </w:t>
      </w:r>
      <w:proofErr w:type="spellStart"/>
      <w:r w:rsidRPr="0053731C">
        <w:rPr>
          <w:rFonts w:ascii="Times New Roman" w:hAnsi="Times New Roman" w:cs="Times New Roman"/>
          <w:spacing w:val="-1"/>
          <w:sz w:val="22"/>
        </w:rPr>
        <w:t>безучетного</w:t>
      </w:r>
      <w:proofErr w:type="spellEnd"/>
      <w:r w:rsidRPr="0053731C">
        <w:rPr>
          <w:rFonts w:ascii="Times New Roman" w:hAnsi="Times New Roman" w:cs="Times New Roman"/>
          <w:spacing w:val="-1"/>
          <w:sz w:val="22"/>
        </w:rPr>
        <w:t xml:space="preserve"> потребления электрической энергии (мощности) определяется с даты предыдущей контрольной проверки прибора учета (в случае если такая поверка не была проведена в запланированные сроки, то определяется с даты, не позднее которой она должна была быть проведена в соответствии с порядком, установленным действующим нормативными актами) до даты выявления факта </w:t>
      </w:r>
      <w:proofErr w:type="spellStart"/>
      <w:r w:rsidRPr="0053731C">
        <w:rPr>
          <w:rFonts w:ascii="Times New Roman" w:hAnsi="Times New Roman" w:cs="Times New Roman"/>
          <w:spacing w:val="-1"/>
          <w:sz w:val="22"/>
        </w:rPr>
        <w:t>безучетного</w:t>
      </w:r>
      <w:proofErr w:type="spellEnd"/>
      <w:r w:rsidRPr="0053731C">
        <w:rPr>
          <w:rFonts w:ascii="Times New Roman" w:hAnsi="Times New Roman" w:cs="Times New Roman"/>
          <w:spacing w:val="-1"/>
          <w:sz w:val="22"/>
        </w:rPr>
        <w:t xml:space="preserve"> потребления электрической энергии (мощности) и составления акта о неучтенном потреблении электрической энергии.</w:t>
      </w:r>
    </w:p>
    <w:p w:rsidR="006D57DA" w:rsidRPr="0053731C" w:rsidRDefault="006D57DA" w:rsidP="006D57DA">
      <w:pPr>
        <w:pStyle w:val="a5"/>
        <w:numPr>
          <w:ilvl w:val="1"/>
          <w:numId w:val="3"/>
        </w:numPr>
        <w:ind w:left="0" w:firstLine="851"/>
        <w:rPr>
          <w:rFonts w:ascii="Times New Roman" w:hAnsi="Times New Roman" w:cs="Times New Roman"/>
          <w:spacing w:val="-1"/>
          <w:sz w:val="22"/>
        </w:rPr>
      </w:pPr>
      <w:r w:rsidRPr="0053731C">
        <w:rPr>
          <w:rFonts w:ascii="Times New Roman" w:hAnsi="Times New Roman" w:cs="Times New Roman"/>
          <w:spacing w:val="-1"/>
          <w:sz w:val="22"/>
        </w:rPr>
        <w:t>Обслуживание, контроль технического состояния, замена неисправных приборов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в документах о технологическом присоединении.</w:t>
      </w:r>
    </w:p>
    <w:p w:rsidR="006D57DA" w:rsidRPr="0053731C" w:rsidRDefault="006D57DA" w:rsidP="006D57DA">
      <w:pPr>
        <w:pStyle w:val="a3"/>
        <w:widowControl/>
        <w:numPr>
          <w:ilvl w:val="1"/>
          <w:numId w:val="3"/>
        </w:numPr>
        <w:shd w:val="clear" w:color="auto" w:fill="FFFFFF"/>
        <w:tabs>
          <w:tab w:val="left" w:pos="-1701"/>
        </w:tabs>
        <w:autoSpaceDE/>
        <w:autoSpaceDN/>
        <w:adjustRightInd/>
        <w:spacing w:after="0"/>
        <w:ind w:left="0" w:firstLine="709"/>
        <w:jc w:val="both"/>
        <w:rPr>
          <w:rFonts w:ascii="Times New Roman" w:hAnsi="Times New Roman" w:cs="Times New Roman"/>
          <w:sz w:val="22"/>
        </w:rPr>
      </w:pPr>
      <w:r w:rsidRPr="0053731C">
        <w:rPr>
          <w:rFonts w:ascii="Times New Roman" w:hAnsi="Times New Roman" w:cs="Times New Roman"/>
          <w:spacing w:val="-1"/>
          <w:sz w:val="22"/>
        </w:rPr>
        <w:t>Количество электрической энергии (мощности), переданной</w:t>
      </w:r>
      <w:r w:rsidRPr="0053731C">
        <w:rPr>
          <w:rFonts w:ascii="Times New Roman" w:hAnsi="Times New Roman" w:cs="Times New Roman"/>
          <w:sz w:val="22"/>
          <w:lang w:eastAsia="ar-SA"/>
        </w:rPr>
        <w:t xml:space="preserve"> Заказчику по сетям Исполнителя, определяется с 00 часов 00 минут первого календарного дня по 24 часа 00 минут последнего календарного дня расчётного периода по московскому времени по показаниям соответствующих приборов учета электрической энергии, а также на основании данных, полученных с применением расчетных способов, указанных в Приложении №6 к настоящему Контракту.</w:t>
      </w:r>
    </w:p>
    <w:p w:rsidR="006D57DA" w:rsidRPr="0053731C" w:rsidRDefault="006D57DA" w:rsidP="006D57DA">
      <w:pPr>
        <w:pStyle w:val="a3"/>
        <w:widowControl/>
        <w:shd w:val="clear" w:color="auto" w:fill="FFFFFF"/>
        <w:tabs>
          <w:tab w:val="left" w:pos="-1701"/>
        </w:tabs>
        <w:autoSpaceDE/>
        <w:autoSpaceDN/>
        <w:adjustRightInd/>
        <w:spacing w:after="0"/>
        <w:ind w:firstLine="709"/>
        <w:jc w:val="both"/>
        <w:rPr>
          <w:rFonts w:ascii="Times New Roman" w:hAnsi="Times New Roman" w:cs="Times New Roman"/>
          <w:sz w:val="22"/>
          <w:lang w:eastAsia="ar-SA"/>
        </w:rPr>
      </w:pPr>
      <w:r w:rsidRPr="0053731C">
        <w:rPr>
          <w:rFonts w:ascii="Times New Roman" w:hAnsi="Times New Roman" w:cs="Times New Roman"/>
          <w:sz w:val="22"/>
          <w:lang w:eastAsia="ar-SA"/>
        </w:rPr>
        <w:lastRenderedPageBreak/>
        <w:t xml:space="preserve">Показания приборов учета электрической энергии и расчет величин максимальной мощности, сформированных в соответствии с Приложением №6 к настоящему Контракту, заносятся Исполнителем в ведомости снятия показаний и расчета величин максимальной мощности. Исполнитель на основании информации, содержащейся в указанных ведомостях, формирует сводные акты первичного учета электрической энергии и мощности по формам согласно Приложениям №5.1, 5.2 (далее – сводные акты) к настоящему Контракту. </w:t>
      </w:r>
    </w:p>
    <w:p w:rsidR="006D57DA" w:rsidRPr="0053731C" w:rsidRDefault="006D57DA" w:rsidP="006D57DA">
      <w:pPr>
        <w:pStyle w:val="a3"/>
        <w:widowControl/>
        <w:shd w:val="clear" w:color="auto" w:fill="FFFFFF"/>
        <w:tabs>
          <w:tab w:val="left" w:pos="-1701"/>
        </w:tabs>
        <w:autoSpaceDE/>
        <w:autoSpaceDN/>
        <w:adjustRightInd/>
        <w:spacing w:after="0"/>
        <w:ind w:firstLine="709"/>
        <w:jc w:val="both"/>
        <w:rPr>
          <w:rFonts w:ascii="Times New Roman" w:hAnsi="Times New Roman" w:cs="Times New Roman"/>
          <w:sz w:val="22"/>
          <w:lang w:eastAsia="ar-SA"/>
        </w:rPr>
      </w:pPr>
      <w:r w:rsidRPr="0053731C">
        <w:rPr>
          <w:rFonts w:ascii="Times New Roman" w:hAnsi="Times New Roman" w:cs="Times New Roman"/>
          <w:sz w:val="22"/>
          <w:lang w:eastAsia="ar-SA"/>
        </w:rPr>
        <w:t xml:space="preserve">На основании сводных актов, а также с учетом данных, полученных с применением расчетных способов, указанных в Приложении №8 к настоящему Контракту, Исполнителем за расчетный период составляется Акт об оказании услуг по передаче электрической энергии (мощности) по форме приложения №1 к Приложению №7 к настоящему Контракту. </w:t>
      </w:r>
    </w:p>
    <w:p w:rsidR="006D57DA" w:rsidRPr="0053731C" w:rsidRDefault="006D57DA" w:rsidP="006D57DA">
      <w:pPr>
        <w:pStyle w:val="a3"/>
        <w:widowControl/>
        <w:numPr>
          <w:ilvl w:val="1"/>
          <w:numId w:val="3"/>
        </w:numPr>
        <w:shd w:val="clear" w:color="auto" w:fill="FFFFFF"/>
        <w:tabs>
          <w:tab w:val="left" w:pos="-1701"/>
        </w:tabs>
        <w:autoSpaceDE/>
        <w:autoSpaceDN/>
        <w:adjustRightInd/>
        <w:spacing w:after="0"/>
        <w:ind w:left="0" w:firstLine="709"/>
        <w:jc w:val="both"/>
        <w:rPr>
          <w:rFonts w:ascii="Times New Roman" w:hAnsi="Times New Roman" w:cs="Times New Roman"/>
        </w:rPr>
      </w:pPr>
      <w:r w:rsidRPr="0053731C">
        <w:rPr>
          <w:rFonts w:ascii="Times New Roman" w:hAnsi="Times New Roman" w:cs="Times New Roman"/>
          <w:spacing w:val="-1"/>
          <w:sz w:val="22"/>
        </w:rPr>
        <w:t>Сторона, намеревающаяся осуществить какое – либо вмешательство в работу прибора учета электрической энергии и (или) измерительного комплекса (замена, обслуживание, поверка приборов учета электрической энергии и др.), обязана предварительно согласовать свои действия с другой Стороной по Контракту.</w:t>
      </w:r>
      <w:r w:rsidRPr="007B3BD8">
        <w:rPr>
          <w:rFonts w:ascii="Times New Roman" w:hAnsi="Times New Roman" w:cs="Times New Roman"/>
          <w:spacing w:val="-1"/>
        </w:rPr>
        <w:t xml:space="preserve"> </w:t>
      </w:r>
    </w:p>
    <w:p w:rsidR="006D57DA" w:rsidRPr="0053731C" w:rsidRDefault="006D57DA" w:rsidP="006D57DA">
      <w:pPr>
        <w:pStyle w:val="a3"/>
        <w:widowControl/>
        <w:shd w:val="clear" w:color="auto" w:fill="FFFFFF"/>
        <w:tabs>
          <w:tab w:val="left" w:pos="-1701"/>
        </w:tabs>
        <w:autoSpaceDE/>
        <w:autoSpaceDN/>
        <w:adjustRightInd/>
        <w:ind w:left="709"/>
        <w:jc w:val="both"/>
        <w:rPr>
          <w:rFonts w:ascii="Times New Roman" w:hAnsi="Times New Roman" w:cs="Times New Roman"/>
          <w:sz w:val="16"/>
        </w:rPr>
      </w:pPr>
    </w:p>
    <w:p w:rsidR="006D57DA" w:rsidRPr="0053731C" w:rsidRDefault="006D57DA" w:rsidP="006D57DA">
      <w:pPr>
        <w:pStyle w:val="a5"/>
        <w:numPr>
          <w:ilvl w:val="0"/>
          <w:numId w:val="3"/>
        </w:numPr>
        <w:shd w:val="clear" w:color="auto" w:fill="FFFFFF"/>
        <w:ind w:left="0" w:firstLine="709"/>
        <w:rPr>
          <w:rFonts w:ascii="Times New Roman" w:hAnsi="Times New Roman" w:cs="Times New Roman"/>
          <w:b/>
          <w:bCs/>
          <w:caps/>
          <w:sz w:val="22"/>
        </w:rPr>
      </w:pPr>
      <w:r w:rsidRPr="0053731C">
        <w:rPr>
          <w:rFonts w:ascii="Times New Roman" w:hAnsi="Times New Roman" w:cs="Times New Roman"/>
          <w:b/>
          <w:bCs/>
          <w:caps/>
          <w:sz w:val="22"/>
        </w:rPr>
        <w:t>Порядок полного и (или) частичного ограничения режима потребления электрической энергии</w:t>
      </w:r>
    </w:p>
    <w:p w:rsidR="006D57DA" w:rsidRPr="0053731C" w:rsidRDefault="006D57DA" w:rsidP="006D57DA">
      <w:pPr>
        <w:pStyle w:val="a3"/>
        <w:widowControl/>
        <w:shd w:val="clear" w:color="auto" w:fill="FFFFFF"/>
        <w:tabs>
          <w:tab w:val="left" w:pos="-1701"/>
        </w:tabs>
        <w:autoSpaceDE/>
        <w:autoSpaceDN/>
        <w:adjustRightInd/>
        <w:spacing w:after="0"/>
        <w:ind w:firstLine="709"/>
        <w:jc w:val="both"/>
        <w:rPr>
          <w:rFonts w:ascii="Times New Roman" w:hAnsi="Times New Roman" w:cs="Times New Roman"/>
          <w:sz w:val="22"/>
          <w:lang w:eastAsia="ar-SA"/>
        </w:rPr>
      </w:pPr>
      <w:r w:rsidRPr="0053731C">
        <w:rPr>
          <w:rFonts w:ascii="Times New Roman" w:hAnsi="Times New Roman" w:cs="Times New Roman"/>
          <w:sz w:val="22"/>
          <w:lang w:eastAsia="ar-SA"/>
        </w:rPr>
        <w:t>Ограничение режима потребления электрической энергии осуществляется в порядке, установленном действующим законодательством.</w:t>
      </w:r>
    </w:p>
    <w:p w:rsidR="006D57DA" w:rsidRPr="0053731C" w:rsidRDefault="006D57DA" w:rsidP="006D57DA">
      <w:pPr>
        <w:pStyle w:val="a3"/>
        <w:widowControl/>
        <w:shd w:val="clear" w:color="auto" w:fill="FFFFFF"/>
        <w:tabs>
          <w:tab w:val="left" w:pos="-1701"/>
        </w:tabs>
        <w:autoSpaceDE/>
        <w:autoSpaceDN/>
        <w:adjustRightInd/>
        <w:spacing w:after="0"/>
        <w:ind w:firstLine="709"/>
        <w:jc w:val="both"/>
        <w:rPr>
          <w:rFonts w:ascii="Times New Roman" w:hAnsi="Times New Roman" w:cs="Times New Roman"/>
          <w:sz w:val="22"/>
          <w:lang w:eastAsia="ar-SA"/>
        </w:rPr>
      </w:pPr>
      <w:r w:rsidRPr="0053731C">
        <w:rPr>
          <w:rFonts w:ascii="Times New Roman" w:hAnsi="Times New Roman" w:cs="Times New Roman"/>
          <w:sz w:val="22"/>
          <w:lang w:eastAsia="ar-SA"/>
        </w:rPr>
        <w:t>Исполнитель уведомляет Заказчика о предстоящем ограничении режима потребления одним из следующих способов:</w:t>
      </w:r>
    </w:p>
    <w:p w:rsidR="006D57DA" w:rsidRPr="0053731C" w:rsidRDefault="006D57DA" w:rsidP="006D57DA">
      <w:pPr>
        <w:pStyle w:val="a3"/>
        <w:widowControl/>
        <w:shd w:val="clear" w:color="auto" w:fill="FFFFFF"/>
        <w:tabs>
          <w:tab w:val="left" w:pos="-1701"/>
        </w:tabs>
        <w:autoSpaceDE/>
        <w:autoSpaceDN/>
        <w:adjustRightInd/>
        <w:spacing w:after="0"/>
        <w:ind w:firstLine="709"/>
        <w:jc w:val="both"/>
        <w:rPr>
          <w:rFonts w:ascii="Times New Roman" w:hAnsi="Times New Roman" w:cs="Times New Roman"/>
          <w:sz w:val="22"/>
          <w:lang w:eastAsia="ar-SA"/>
        </w:rPr>
      </w:pPr>
      <w:r w:rsidRPr="0053731C">
        <w:rPr>
          <w:rFonts w:ascii="Times New Roman" w:hAnsi="Times New Roman" w:cs="Times New Roman"/>
          <w:sz w:val="22"/>
          <w:lang w:eastAsia="ar-SA"/>
        </w:rPr>
        <w:t>-</w:t>
      </w:r>
      <w:r w:rsidRPr="0053731C">
        <w:rPr>
          <w:rFonts w:ascii="Times New Roman" w:hAnsi="Times New Roman" w:cs="Times New Roman"/>
          <w:sz w:val="22"/>
          <w:lang w:eastAsia="ar-SA"/>
        </w:rPr>
        <w:tab/>
        <w:t>посредством вручения ему уведомления под расписку;</w:t>
      </w:r>
    </w:p>
    <w:p w:rsidR="006D57DA" w:rsidRPr="0053731C" w:rsidRDefault="006D57DA" w:rsidP="006D57DA">
      <w:pPr>
        <w:pStyle w:val="a3"/>
        <w:widowControl/>
        <w:shd w:val="clear" w:color="auto" w:fill="FFFFFF"/>
        <w:tabs>
          <w:tab w:val="left" w:pos="-1701"/>
        </w:tabs>
        <w:autoSpaceDE/>
        <w:autoSpaceDN/>
        <w:adjustRightInd/>
        <w:spacing w:after="0"/>
        <w:ind w:firstLine="709"/>
        <w:jc w:val="both"/>
        <w:rPr>
          <w:rFonts w:ascii="Times New Roman" w:hAnsi="Times New Roman" w:cs="Times New Roman"/>
          <w:sz w:val="22"/>
          <w:lang w:eastAsia="ar-SA"/>
        </w:rPr>
      </w:pPr>
      <w:r w:rsidRPr="0053731C">
        <w:rPr>
          <w:rFonts w:ascii="Times New Roman" w:hAnsi="Times New Roman" w:cs="Times New Roman"/>
          <w:sz w:val="22"/>
          <w:lang w:eastAsia="ar-SA"/>
        </w:rPr>
        <w:t>-</w:t>
      </w:r>
      <w:r w:rsidRPr="0053731C">
        <w:rPr>
          <w:rFonts w:ascii="Times New Roman" w:hAnsi="Times New Roman" w:cs="Times New Roman"/>
          <w:sz w:val="22"/>
          <w:lang w:eastAsia="ar-SA"/>
        </w:rPr>
        <w:tab/>
        <w:t>направлением уведомления по факсимильной связи;</w:t>
      </w:r>
    </w:p>
    <w:p w:rsidR="006D57DA" w:rsidRPr="0053731C" w:rsidRDefault="006D57DA" w:rsidP="006D57DA">
      <w:pPr>
        <w:pStyle w:val="a3"/>
        <w:widowControl/>
        <w:shd w:val="clear" w:color="auto" w:fill="FFFFFF"/>
        <w:tabs>
          <w:tab w:val="left" w:pos="-1701"/>
        </w:tabs>
        <w:autoSpaceDE/>
        <w:autoSpaceDN/>
        <w:adjustRightInd/>
        <w:spacing w:after="0"/>
        <w:ind w:firstLine="709"/>
        <w:jc w:val="both"/>
        <w:rPr>
          <w:rFonts w:ascii="Times New Roman" w:hAnsi="Times New Roman" w:cs="Times New Roman"/>
          <w:sz w:val="22"/>
          <w:lang w:eastAsia="ar-SA"/>
        </w:rPr>
      </w:pPr>
      <w:r w:rsidRPr="0053731C">
        <w:rPr>
          <w:rFonts w:ascii="Times New Roman" w:hAnsi="Times New Roman" w:cs="Times New Roman"/>
          <w:sz w:val="22"/>
          <w:lang w:eastAsia="ar-SA"/>
        </w:rPr>
        <w:t>-</w:t>
      </w:r>
      <w:r w:rsidRPr="0053731C">
        <w:rPr>
          <w:rFonts w:ascii="Times New Roman" w:hAnsi="Times New Roman" w:cs="Times New Roman"/>
          <w:sz w:val="22"/>
          <w:lang w:eastAsia="ar-SA"/>
        </w:rPr>
        <w:tab/>
        <w:t>почтовым отправлением с уведомлением о вручении;</w:t>
      </w:r>
    </w:p>
    <w:p w:rsidR="006D57DA" w:rsidRPr="0053731C" w:rsidRDefault="006D57DA" w:rsidP="006D57DA">
      <w:pPr>
        <w:pStyle w:val="a3"/>
        <w:widowControl/>
        <w:shd w:val="clear" w:color="auto" w:fill="FFFFFF"/>
        <w:tabs>
          <w:tab w:val="left" w:pos="-1701"/>
        </w:tabs>
        <w:autoSpaceDE/>
        <w:autoSpaceDN/>
        <w:adjustRightInd/>
        <w:spacing w:after="0"/>
        <w:ind w:firstLine="709"/>
        <w:jc w:val="both"/>
        <w:rPr>
          <w:rFonts w:ascii="Times New Roman" w:hAnsi="Times New Roman" w:cs="Times New Roman"/>
          <w:sz w:val="22"/>
          <w:lang w:eastAsia="ar-SA"/>
        </w:rPr>
      </w:pPr>
      <w:r w:rsidRPr="0053731C">
        <w:rPr>
          <w:rFonts w:ascii="Times New Roman" w:hAnsi="Times New Roman" w:cs="Times New Roman"/>
          <w:sz w:val="22"/>
          <w:lang w:eastAsia="ar-SA"/>
        </w:rPr>
        <w:t>-</w:t>
      </w:r>
      <w:r w:rsidRPr="0053731C">
        <w:rPr>
          <w:rFonts w:ascii="Times New Roman" w:hAnsi="Times New Roman" w:cs="Times New Roman"/>
          <w:sz w:val="22"/>
          <w:lang w:eastAsia="ar-SA"/>
        </w:rPr>
        <w:tab/>
        <w:t>передачей текста уведомления уполномоченному лицу Заказчика посредством телефонной связи.</w:t>
      </w:r>
    </w:p>
    <w:p w:rsidR="006D57DA" w:rsidRPr="0053731C" w:rsidRDefault="006D57DA" w:rsidP="006D57DA">
      <w:pPr>
        <w:pStyle w:val="a5"/>
        <w:numPr>
          <w:ilvl w:val="0"/>
          <w:numId w:val="3"/>
        </w:numPr>
        <w:shd w:val="clear" w:color="auto" w:fill="FFFFFF"/>
        <w:ind w:left="0" w:firstLine="709"/>
        <w:rPr>
          <w:rFonts w:ascii="Times New Roman" w:hAnsi="Times New Roman" w:cs="Times New Roman"/>
          <w:b/>
          <w:bCs/>
          <w:caps/>
          <w:sz w:val="22"/>
        </w:rPr>
      </w:pPr>
      <w:r w:rsidRPr="0053731C">
        <w:rPr>
          <w:rFonts w:ascii="Times New Roman" w:hAnsi="Times New Roman" w:cs="Times New Roman"/>
          <w:b/>
          <w:bCs/>
          <w:caps/>
          <w:sz w:val="22"/>
        </w:rPr>
        <w:t>Стоимость и порядок оплаты Заказчиком оказываемых услуг по Контракту</w:t>
      </w:r>
    </w:p>
    <w:p w:rsidR="006D57DA" w:rsidRPr="0053731C" w:rsidRDefault="006D57DA" w:rsidP="006D57DA">
      <w:pPr>
        <w:shd w:val="clear" w:color="auto" w:fill="FFFFFF"/>
        <w:tabs>
          <w:tab w:val="right" w:pos="426"/>
          <w:tab w:val="num" w:pos="567"/>
        </w:tabs>
        <w:ind w:firstLine="709"/>
        <w:jc w:val="both"/>
        <w:rPr>
          <w:rFonts w:ascii="Times New Roman" w:hAnsi="Times New Roman" w:cs="Times New Roman"/>
          <w:bCs/>
          <w:caps/>
          <w:sz w:val="22"/>
        </w:rPr>
      </w:pPr>
      <w:r w:rsidRPr="0053731C">
        <w:rPr>
          <w:rFonts w:ascii="Times New Roman" w:hAnsi="Times New Roman" w:cs="Times New Roman"/>
          <w:bCs/>
          <w:caps/>
          <w:sz w:val="22"/>
        </w:rPr>
        <w:t xml:space="preserve">Стоимость и порядок оплаты Заказчиком оказываемых исполнителем услуг по передаче электрической энергии </w:t>
      </w:r>
    </w:p>
    <w:p w:rsidR="006D57DA" w:rsidRPr="0053731C" w:rsidRDefault="006D57DA" w:rsidP="006D57DA">
      <w:pPr>
        <w:pStyle w:val="a5"/>
        <w:ind w:left="0" w:firstLine="709"/>
        <w:jc w:val="both"/>
        <w:rPr>
          <w:rFonts w:ascii="Times New Roman" w:hAnsi="Times New Roman" w:cs="Times New Roman"/>
          <w:sz w:val="22"/>
        </w:rPr>
      </w:pPr>
      <w:r w:rsidRPr="0053731C">
        <w:rPr>
          <w:rFonts w:ascii="Times New Roman" w:hAnsi="Times New Roman" w:cs="Times New Roman"/>
          <w:sz w:val="22"/>
        </w:rPr>
        <w:t>6.1. Стоимость оказываемых услуг по передаче электрической энергии по настоящему Контракту (цена Контракта) на момент его заключения составляет ______________________ рублей.</w:t>
      </w:r>
    </w:p>
    <w:p w:rsidR="006D57DA" w:rsidRPr="0053731C" w:rsidRDefault="006D57DA" w:rsidP="006D57DA">
      <w:pPr>
        <w:pStyle w:val="a5"/>
        <w:tabs>
          <w:tab w:val="left" w:pos="0"/>
        </w:tabs>
        <w:ind w:left="0" w:firstLine="709"/>
        <w:jc w:val="both"/>
        <w:rPr>
          <w:rFonts w:ascii="Times New Roman" w:hAnsi="Times New Roman" w:cs="Times New Roman"/>
          <w:sz w:val="22"/>
        </w:rPr>
      </w:pPr>
      <w:r w:rsidRPr="0053731C">
        <w:rPr>
          <w:rFonts w:ascii="Times New Roman" w:hAnsi="Times New Roman" w:cs="Times New Roman"/>
          <w:sz w:val="22"/>
        </w:rPr>
        <w:t>6.2. Цена Контракта является твердой и не может изменяться в ходе его исполнения, за исключением случаев, предусмотренных ст.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6D57DA" w:rsidRPr="0053731C" w:rsidRDefault="006D57DA" w:rsidP="006D57DA">
      <w:pPr>
        <w:pStyle w:val="a3"/>
        <w:widowControl/>
        <w:tabs>
          <w:tab w:val="left" w:pos="0"/>
        </w:tabs>
        <w:autoSpaceDE/>
        <w:autoSpaceDN/>
        <w:spacing w:after="0"/>
        <w:ind w:right="-57" w:firstLine="709"/>
        <w:jc w:val="both"/>
        <w:rPr>
          <w:rFonts w:ascii="Times New Roman" w:hAnsi="Times New Roman" w:cs="Times New Roman"/>
          <w:sz w:val="22"/>
        </w:rPr>
      </w:pPr>
      <w:r w:rsidRPr="0053731C">
        <w:rPr>
          <w:rFonts w:ascii="Times New Roman" w:hAnsi="Times New Roman" w:cs="Times New Roman"/>
          <w:sz w:val="22"/>
        </w:rPr>
        <w:t xml:space="preserve">Заказчик по согласованию с Исполнителем в ходе исполнения Контракта вправе увеличить предусмотренный Контрактом объем услуг по передаче электрической энергии (мощности) не более, чем на десять процентов или уменьшить предусмотренный Контрактом объем услуг по передаче электрической энергии (мощности)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по передаче электрической энергии (мощности), исходя из установленной в Контракте цены единицы, но не более чем на десять процентов цены Контракта. При уменьшении предусмотренного Контрактом объема услуг по передаче электрической энергии (мощности) стороны Контракта обязаны уменьшить цену Контракта, исходя из цены единицы услуги по передаче электрической энергии (мощности). Расчеты за оказанные по настоящему Контракту услуги производятся по тарифам, установленным </w:t>
      </w:r>
      <w:r w:rsidRPr="0053731C">
        <w:rPr>
          <w:rFonts w:ascii="Times New Roman" w:hAnsi="Times New Roman" w:cs="Times New Roman"/>
          <w:spacing w:val="-1"/>
          <w:sz w:val="22"/>
        </w:rPr>
        <w:t>_______ (указывается наименование органа исполнительной власти субъекта РФ в области государственного регулирования тарифов).</w:t>
      </w:r>
    </w:p>
    <w:p w:rsidR="006D57DA" w:rsidRPr="0053731C" w:rsidRDefault="006D57DA" w:rsidP="006D57DA">
      <w:pPr>
        <w:pStyle w:val="a3"/>
        <w:widowControl/>
        <w:tabs>
          <w:tab w:val="left" w:pos="0"/>
        </w:tabs>
        <w:autoSpaceDE/>
        <w:autoSpaceDN/>
        <w:spacing w:after="0"/>
        <w:ind w:right="-57" w:firstLine="709"/>
        <w:jc w:val="both"/>
        <w:rPr>
          <w:rFonts w:ascii="Times New Roman" w:hAnsi="Times New Roman" w:cs="Times New Roman"/>
          <w:sz w:val="22"/>
        </w:rPr>
      </w:pPr>
      <w:r w:rsidRPr="0053731C">
        <w:rPr>
          <w:rFonts w:ascii="Times New Roman" w:hAnsi="Times New Roman" w:cs="Times New Roman"/>
          <w:sz w:val="22"/>
        </w:rPr>
        <w:t>6.3. Заказчик вправе выбрать вариант тарифа (</w:t>
      </w:r>
      <w:proofErr w:type="spellStart"/>
      <w:r w:rsidRPr="0053731C">
        <w:rPr>
          <w:rFonts w:ascii="Times New Roman" w:hAnsi="Times New Roman" w:cs="Times New Roman"/>
          <w:sz w:val="22"/>
        </w:rPr>
        <w:t>одноставочный</w:t>
      </w:r>
      <w:proofErr w:type="spellEnd"/>
      <w:r w:rsidRPr="0053731C">
        <w:rPr>
          <w:rFonts w:ascii="Times New Roman" w:hAnsi="Times New Roman" w:cs="Times New Roman"/>
          <w:sz w:val="22"/>
        </w:rPr>
        <w:t xml:space="preserve">, </w:t>
      </w:r>
      <w:proofErr w:type="spellStart"/>
      <w:r w:rsidRPr="0053731C">
        <w:rPr>
          <w:rFonts w:ascii="Times New Roman" w:hAnsi="Times New Roman" w:cs="Times New Roman"/>
          <w:sz w:val="22"/>
        </w:rPr>
        <w:t>двухставочный</w:t>
      </w:r>
      <w:proofErr w:type="spellEnd"/>
      <w:r w:rsidRPr="0053731C">
        <w:rPr>
          <w:rFonts w:ascii="Times New Roman" w:hAnsi="Times New Roman" w:cs="Times New Roman"/>
          <w:sz w:val="22"/>
        </w:rPr>
        <w:t xml:space="preserve">) на период регулирования путем направления письменного уведомления в адрес Исполнителя в течение 1 (одного) месяца со дня официального опубликования их </w:t>
      </w:r>
      <w:r w:rsidRPr="0053731C">
        <w:rPr>
          <w:rFonts w:ascii="Times New Roman" w:hAnsi="Times New Roman" w:cs="Times New Roman"/>
          <w:spacing w:val="-1"/>
          <w:sz w:val="22"/>
        </w:rPr>
        <w:t>________ (указывается наименование органа исполнительной власти субъекта РФ в области государственного регулирования тарифов).</w:t>
      </w:r>
    </w:p>
    <w:p w:rsidR="006D57DA" w:rsidRPr="0053731C" w:rsidRDefault="006D57DA" w:rsidP="006D57DA">
      <w:pPr>
        <w:tabs>
          <w:tab w:val="left" w:pos="0"/>
        </w:tabs>
        <w:ind w:firstLine="709"/>
        <w:jc w:val="both"/>
        <w:rPr>
          <w:rFonts w:ascii="Times New Roman" w:hAnsi="Times New Roman" w:cs="Times New Roman"/>
          <w:sz w:val="22"/>
        </w:rPr>
      </w:pPr>
      <w:r w:rsidRPr="0053731C">
        <w:rPr>
          <w:rFonts w:ascii="Times New Roman" w:hAnsi="Times New Roman" w:cs="Times New Roman"/>
          <w:sz w:val="22"/>
        </w:rPr>
        <w:t xml:space="preserve">В течение периода регулирования Заказчик может выбрать </w:t>
      </w:r>
      <w:proofErr w:type="spellStart"/>
      <w:r w:rsidRPr="0053731C">
        <w:rPr>
          <w:rFonts w:ascii="Times New Roman" w:hAnsi="Times New Roman" w:cs="Times New Roman"/>
          <w:sz w:val="22"/>
        </w:rPr>
        <w:t>двухставочный</w:t>
      </w:r>
      <w:proofErr w:type="spellEnd"/>
      <w:r w:rsidRPr="0053731C">
        <w:rPr>
          <w:rFonts w:ascii="Times New Roman" w:hAnsi="Times New Roman" w:cs="Times New Roman"/>
          <w:sz w:val="22"/>
        </w:rPr>
        <w:t xml:space="preserve">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w:t>
      </w:r>
      <w:r w:rsidRPr="0053731C">
        <w:rPr>
          <w:rFonts w:ascii="Times New Roman" w:hAnsi="Times New Roman" w:cs="Times New Roman"/>
          <w:sz w:val="22"/>
        </w:rPr>
        <w:lastRenderedPageBreak/>
        <w:t>потреблении электрической энергии по часам суток со дня, указанного в уведомлении, но не ранее дня ввода в эксплуатацию соответствующих приборов учета и иных случаях,</w:t>
      </w:r>
      <w:r w:rsidRPr="0053731C">
        <w:rPr>
          <w:rFonts w:ascii="Times New Roman" w:hAnsi="Times New Roman" w:cs="Times New Roman"/>
          <w:spacing w:val="-1"/>
          <w:sz w:val="22"/>
        </w:rPr>
        <w:t xml:space="preserve"> предусмотренных законодательством РФ.</w:t>
      </w:r>
    </w:p>
    <w:p w:rsidR="006D57DA" w:rsidRPr="0053731C" w:rsidRDefault="006D57DA" w:rsidP="006D57DA">
      <w:pPr>
        <w:tabs>
          <w:tab w:val="left" w:pos="0"/>
        </w:tabs>
        <w:ind w:firstLine="709"/>
        <w:jc w:val="both"/>
        <w:rPr>
          <w:rFonts w:ascii="Times New Roman" w:hAnsi="Times New Roman" w:cs="Times New Roman"/>
          <w:sz w:val="22"/>
        </w:rPr>
      </w:pPr>
      <w:r w:rsidRPr="0053731C">
        <w:rPr>
          <w:rFonts w:ascii="Times New Roman" w:hAnsi="Times New Roman" w:cs="Times New Roman"/>
          <w:sz w:val="22"/>
        </w:rPr>
        <w:t>6.4. Исполнитель на основании уведомления Заказчика о смене варианта тарифа на услуги по передаче электрической энергии формирует и направляет Заказчику дополнительное соглашение к Контракту. Выбранный Заказчиком вариант тарифа применяется для расчетов за услуги по передаче электрической энергии со дня введения в действие указанных тарифов.</w:t>
      </w:r>
    </w:p>
    <w:p w:rsidR="006D57DA" w:rsidRPr="0053731C" w:rsidRDefault="006D57DA" w:rsidP="006D57DA">
      <w:pPr>
        <w:tabs>
          <w:tab w:val="left" w:pos="0"/>
        </w:tabs>
        <w:ind w:firstLine="709"/>
        <w:jc w:val="both"/>
        <w:rPr>
          <w:rFonts w:ascii="Times New Roman" w:hAnsi="Times New Roman" w:cs="Times New Roman"/>
          <w:sz w:val="22"/>
        </w:rPr>
      </w:pPr>
      <w:r w:rsidRPr="0053731C">
        <w:rPr>
          <w:rFonts w:ascii="Times New Roman" w:hAnsi="Times New Roman" w:cs="Times New Roman"/>
          <w:sz w:val="22"/>
        </w:rPr>
        <w:t xml:space="preserve">6.5. При отсутствии уведомления, указанного в п.6.4. настоящего Контракта, расчеты за услуги по передаче электрической энергии, если иное не будет установлено по взаимному соглашению Сторон, производятся по варианту тарифа, применявшемуся в предшествующий расчетный период регулирования. </w:t>
      </w:r>
    </w:p>
    <w:p w:rsidR="006D57DA" w:rsidRPr="0053731C" w:rsidRDefault="006D57DA" w:rsidP="006D57DA">
      <w:pPr>
        <w:tabs>
          <w:tab w:val="left" w:pos="0"/>
        </w:tabs>
        <w:ind w:firstLine="709"/>
        <w:jc w:val="both"/>
        <w:rPr>
          <w:rFonts w:ascii="Times New Roman" w:hAnsi="Times New Roman" w:cs="Times New Roman"/>
          <w:sz w:val="22"/>
        </w:rPr>
      </w:pPr>
      <w:r w:rsidRPr="0053731C">
        <w:rPr>
          <w:rFonts w:ascii="Times New Roman" w:hAnsi="Times New Roman" w:cs="Times New Roman"/>
          <w:sz w:val="22"/>
        </w:rPr>
        <w:t>6.6. Вариант применяемого тарифа, сроки и размеры платежей по оплате услуг, оказанных Исполнителем, а также порядок определения стоимости услуг по настоящему Контракту определен Сторонами в Приложении №7 к настоящему Контракту.</w:t>
      </w:r>
    </w:p>
    <w:p w:rsidR="006D57DA" w:rsidRPr="0053731C" w:rsidRDefault="006D57DA" w:rsidP="006D57DA">
      <w:pPr>
        <w:pStyle w:val="a3"/>
        <w:widowControl/>
        <w:numPr>
          <w:ilvl w:val="1"/>
          <w:numId w:val="16"/>
        </w:numPr>
        <w:shd w:val="clear" w:color="auto" w:fill="FFFFFF"/>
        <w:tabs>
          <w:tab w:val="right" w:pos="-1701"/>
        </w:tabs>
        <w:autoSpaceDE/>
        <w:autoSpaceDN/>
        <w:adjustRightInd/>
        <w:spacing w:after="0"/>
        <w:ind w:right="-58"/>
        <w:jc w:val="both"/>
        <w:rPr>
          <w:rFonts w:ascii="Times New Roman" w:hAnsi="Times New Roman" w:cs="Times New Roman"/>
          <w:sz w:val="22"/>
        </w:rPr>
      </w:pPr>
      <w:r w:rsidRPr="0053731C">
        <w:rPr>
          <w:rFonts w:ascii="Times New Roman" w:hAnsi="Times New Roman" w:cs="Times New Roman"/>
          <w:sz w:val="22"/>
        </w:rPr>
        <w:t>Расчетным периодом по настоящему Контракту является один календарный месяц.</w:t>
      </w:r>
    </w:p>
    <w:p w:rsidR="006D57DA" w:rsidRPr="0053731C" w:rsidRDefault="006D57DA" w:rsidP="006D57DA">
      <w:pPr>
        <w:pStyle w:val="a5"/>
        <w:numPr>
          <w:ilvl w:val="1"/>
          <w:numId w:val="16"/>
        </w:numPr>
        <w:tabs>
          <w:tab w:val="left" w:pos="0"/>
        </w:tabs>
        <w:ind w:left="0" w:firstLine="709"/>
        <w:jc w:val="both"/>
        <w:rPr>
          <w:rFonts w:ascii="Times New Roman" w:hAnsi="Times New Roman" w:cs="Times New Roman"/>
          <w:sz w:val="22"/>
        </w:rPr>
      </w:pPr>
      <w:r w:rsidRPr="0053731C">
        <w:rPr>
          <w:rFonts w:ascii="Times New Roman" w:hAnsi="Times New Roman" w:cs="Times New Roman"/>
          <w:sz w:val="22"/>
        </w:rPr>
        <w:t xml:space="preserve">Оплата оказанных услуг по передаче электрической энергии по настоящему Контракту производится Заказчиком путем перечисления денежных средств на расчетный счет Исполнителя на основании выставленного Исполнителем счета на оплату. Услуги считаются оплаченными с момента поступления денежных средств на расчетный счет Исполнителя. </w:t>
      </w:r>
    </w:p>
    <w:p w:rsidR="006D57DA" w:rsidRPr="0053731C" w:rsidRDefault="006D57DA" w:rsidP="006D57DA">
      <w:pPr>
        <w:pStyle w:val="a3"/>
        <w:widowControl/>
        <w:numPr>
          <w:ilvl w:val="1"/>
          <w:numId w:val="16"/>
        </w:numPr>
        <w:shd w:val="clear" w:color="auto" w:fill="FFFFFF"/>
        <w:tabs>
          <w:tab w:val="right" w:pos="-1701"/>
        </w:tabs>
        <w:autoSpaceDE/>
        <w:autoSpaceDN/>
        <w:adjustRightInd/>
        <w:spacing w:after="0"/>
        <w:ind w:left="0" w:right="-57" w:firstLine="709"/>
        <w:jc w:val="both"/>
        <w:rPr>
          <w:rFonts w:ascii="Times New Roman" w:hAnsi="Times New Roman" w:cs="Times New Roman"/>
          <w:sz w:val="22"/>
        </w:rPr>
      </w:pPr>
      <w:r w:rsidRPr="0053731C">
        <w:rPr>
          <w:rFonts w:ascii="Times New Roman" w:hAnsi="Times New Roman" w:cs="Times New Roman"/>
          <w:sz w:val="22"/>
        </w:rPr>
        <w:t>Окончательный расчет за расчетный период формируется Исполнителем на основании акта об оказании услуг по передаче электрической энергии (мощности) за расчетный период с учетом фактически поступивших платежей в счет данных услуг за расчетный период.</w:t>
      </w:r>
    </w:p>
    <w:p w:rsidR="006D57DA" w:rsidRPr="0053731C" w:rsidRDefault="006D57DA" w:rsidP="006D57DA">
      <w:pPr>
        <w:pStyle w:val="a3"/>
        <w:widowControl/>
        <w:numPr>
          <w:ilvl w:val="1"/>
          <w:numId w:val="16"/>
        </w:numPr>
        <w:shd w:val="clear" w:color="auto" w:fill="FFFFFF"/>
        <w:tabs>
          <w:tab w:val="right" w:pos="-1701"/>
        </w:tabs>
        <w:autoSpaceDE/>
        <w:autoSpaceDN/>
        <w:adjustRightInd/>
        <w:spacing w:after="0"/>
        <w:ind w:left="0" w:right="-57" w:firstLine="709"/>
        <w:jc w:val="both"/>
        <w:rPr>
          <w:rFonts w:ascii="Times New Roman" w:hAnsi="Times New Roman" w:cs="Times New Roman"/>
          <w:sz w:val="22"/>
        </w:rPr>
      </w:pPr>
      <w:r w:rsidRPr="0053731C">
        <w:rPr>
          <w:rFonts w:ascii="Times New Roman" w:hAnsi="Times New Roman" w:cs="Times New Roman"/>
          <w:sz w:val="22"/>
        </w:rPr>
        <w:t>Заказчик, производящий оплату оказанных Исполнителю услуг по передаче электрической энергии, обязан обеспечить отражение в платежном документе информацию о:</w:t>
      </w:r>
    </w:p>
    <w:p w:rsidR="006D57DA" w:rsidRPr="0053731C" w:rsidRDefault="006D57DA" w:rsidP="006D57DA">
      <w:pPr>
        <w:pStyle w:val="a3"/>
        <w:widowControl/>
        <w:autoSpaceDE/>
        <w:autoSpaceDN/>
        <w:spacing w:after="0"/>
        <w:ind w:right="-57" w:firstLine="709"/>
        <w:jc w:val="both"/>
        <w:rPr>
          <w:rFonts w:ascii="Times New Roman" w:hAnsi="Times New Roman" w:cs="Times New Roman"/>
          <w:sz w:val="22"/>
        </w:rPr>
      </w:pPr>
      <w:r w:rsidRPr="0053731C">
        <w:rPr>
          <w:rFonts w:ascii="Times New Roman" w:hAnsi="Times New Roman" w:cs="Times New Roman"/>
          <w:sz w:val="22"/>
        </w:rPr>
        <w:t>-</w:t>
      </w:r>
      <w:r w:rsidRPr="0053731C">
        <w:rPr>
          <w:rFonts w:ascii="Times New Roman" w:hAnsi="Times New Roman" w:cs="Times New Roman"/>
          <w:sz w:val="22"/>
        </w:rPr>
        <w:tab/>
        <w:t>реквизитах настоящего Контракта;</w:t>
      </w:r>
    </w:p>
    <w:p w:rsidR="006D57DA" w:rsidRPr="0053731C" w:rsidRDefault="006D57DA" w:rsidP="006D57DA">
      <w:pPr>
        <w:pStyle w:val="a3"/>
        <w:widowControl/>
        <w:autoSpaceDE/>
        <w:autoSpaceDN/>
        <w:spacing w:after="0"/>
        <w:ind w:right="-57" w:firstLine="709"/>
        <w:jc w:val="both"/>
        <w:rPr>
          <w:rFonts w:ascii="Times New Roman" w:hAnsi="Times New Roman" w:cs="Times New Roman"/>
          <w:i/>
          <w:iCs/>
          <w:sz w:val="22"/>
        </w:rPr>
      </w:pPr>
      <w:r w:rsidRPr="0053731C">
        <w:rPr>
          <w:rFonts w:ascii="Times New Roman" w:hAnsi="Times New Roman" w:cs="Times New Roman"/>
          <w:sz w:val="22"/>
        </w:rPr>
        <w:t>-</w:t>
      </w:r>
      <w:r w:rsidRPr="0053731C">
        <w:rPr>
          <w:rFonts w:ascii="Times New Roman" w:hAnsi="Times New Roman" w:cs="Times New Roman"/>
          <w:sz w:val="22"/>
        </w:rPr>
        <w:tab/>
        <w:t>периоде (годе, месяце) за который производится оплата за оказанные услуги по передаче электрической энергии</w:t>
      </w:r>
      <w:r w:rsidRPr="0053731C">
        <w:rPr>
          <w:sz w:val="22"/>
        </w:rPr>
        <w:t xml:space="preserve"> </w:t>
      </w:r>
      <w:r w:rsidRPr="0053731C">
        <w:rPr>
          <w:rFonts w:ascii="Times New Roman" w:hAnsi="Times New Roman" w:cs="Times New Roman"/>
          <w:sz w:val="22"/>
        </w:rPr>
        <w:t>со ссылкой на счета, счета-фактуры и иные документы.</w:t>
      </w:r>
    </w:p>
    <w:p w:rsidR="006D57DA" w:rsidRPr="0053731C" w:rsidRDefault="006D57DA" w:rsidP="006D57DA">
      <w:pPr>
        <w:pStyle w:val="a3"/>
        <w:widowControl/>
        <w:numPr>
          <w:ilvl w:val="1"/>
          <w:numId w:val="16"/>
        </w:numPr>
        <w:shd w:val="clear" w:color="auto" w:fill="FFFFFF"/>
        <w:tabs>
          <w:tab w:val="right" w:pos="-1701"/>
        </w:tabs>
        <w:autoSpaceDE/>
        <w:autoSpaceDN/>
        <w:adjustRightInd/>
        <w:spacing w:after="0"/>
        <w:ind w:left="0" w:right="-57" w:firstLine="709"/>
        <w:jc w:val="both"/>
        <w:rPr>
          <w:rFonts w:ascii="Times New Roman" w:hAnsi="Times New Roman" w:cs="Times New Roman"/>
          <w:sz w:val="22"/>
          <w:lang w:eastAsia="ar-SA"/>
        </w:rPr>
      </w:pPr>
      <w:r w:rsidRPr="0053731C">
        <w:rPr>
          <w:rFonts w:ascii="Times New Roman" w:hAnsi="Times New Roman" w:cs="Times New Roman"/>
          <w:sz w:val="22"/>
        </w:rPr>
        <w:t>При отсутствии в платежном документе в назначении платежа ссылки на период (год, месяц) и счет, за который осуществляется оплата, либо в случае некорректного указания назначения платежа (фактическая сумма платежа за указанный в назначении платежа период превышает сумму, выставленную Исполнителем за этот период, а также номер счета и прочее) полученные денежные средства (за исключением задолженности, по которой достигнуто соглашение о порядке погашения) распределяются следующим образом:</w:t>
      </w:r>
    </w:p>
    <w:p w:rsidR="006D57DA" w:rsidRPr="0053731C" w:rsidRDefault="006D57DA" w:rsidP="006D57DA">
      <w:pPr>
        <w:jc w:val="both"/>
        <w:rPr>
          <w:rFonts w:ascii="Times New Roman" w:hAnsi="Times New Roman" w:cs="Times New Roman"/>
          <w:sz w:val="22"/>
        </w:rPr>
      </w:pPr>
      <w:r w:rsidRPr="0053731C">
        <w:rPr>
          <w:rFonts w:ascii="Times New Roman" w:hAnsi="Times New Roman" w:cs="Times New Roman"/>
          <w:sz w:val="22"/>
        </w:rPr>
        <w:t>-</w:t>
      </w:r>
      <w:r w:rsidRPr="0053731C">
        <w:rPr>
          <w:rFonts w:ascii="Times New Roman" w:hAnsi="Times New Roman" w:cs="Times New Roman"/>
          <w:sz w:val="22"/>
        </w:rPr>
        <w:tab/>
        <w:t>сначала погашается задолженность с более поздним сроком образования, затем задолженность с более ранним сроком образования;</w:t>
      </w:r>
    </w:p>
    <w:p w:rsidR="006D57DA" w:rsidRPr="0053731C" w:rsidRDefault="006D57DA" w:rsidP="006D57DA">
      <w:pPr>
        <w:widowControl/>
        <w:tabs>
          <w:tab w:val="left" w:pos="1134"/>
        </w:tabs>
        <w:autoSpaceDE/>
        <w:autoSpaceDN/>
        <w:adjustRightInd/>
        <w:ind w:right="-57"/>
        <w:jc w:val="both"/>
        <w:rPr>
          <w:rFonts w:ascii="Times New Roman" w:hAnsi="Times New Roman" w:cs="Times New Roman"/>
          <w:sz w:val="22"/>
        </w:rPr>
      </w:pPr>
      <w:r w:rsidRPr="0053731C">
        <w:rPr>
          <w:rFonts w:ascii="Times New Roman" w:hAnsi="Times New Roman" w:cs="Times New Roman"/>
          <w:sz w:val="22"/>
        </w:rPr>
        <w:t xml:space="preserve">-             излишне уплаченная за услуги по передаче электрической энергии сумма засчитывается в счет платежа, подлежащего уплате за следующий месяц. </w:t>
      </w:r>
    </w:p>
    <w:p w:rsidR="006D57DA" w:rsidRPr="0053731C" w:rsidRDefault="006D57DA" w:rsidP="006D57DA">
      <w:pPr>
        <w:pStyle w:val="a3"/>
        <w:widowControl/>
        <w:shd w:val="clear" w:color="auto" w:fill="FFFFFF"/>
        <w:tabs>
          <w:tab w:val="right" w:pos="-1701"/>
          <w:tab w:val="num" w:pos="567"/>
        </w:tabs>
        <w:autoSpaceDE/>
        <w:autoSpaceDN/>
        <w:adjustRightInd/>
        <w:spacing w:after="0"/>
        <w:ind w:right="-57" w:firstLine="709"/>
        <w:jc w:val="both"/>
        <w:rPr>
          <w:rFonts w:ascii="Times New Roman" w:hAnsi="Times New Roman" w:cs="Times New Roman"/>
          <w:sz w:val="22"/>
        </w:rPr>
      </w:pPr>
      <w:r w:rsidRPr="0053731C">
        <w:rPr>
          <w:rFonts w:ascii="Times New Roman" w:hAnsi="Times New Roman" w:cs="Times New Roman"/>
          <w:sz w:val="22"/>
        </w:rPr>
        <w:t>В случае указания Заказчиком в платежном поручении иного назначения платежа, в нарушение порядка погашения задолженности, определенного настоящим пунктом (в том числе некорректное указание периода погашаемой задолженности), денежные средства засчитываются Исполнителем в счет погашения задолженности в соответствии с порядком, определенным настоящим пунктом, о чем Исполнитель уведомляет Заказчика.</w:t>
      </w:r>
    </w:p>
    <w:p w:rsidR="006D57DA" w:rsidRPr="0053731C" w:rsidRDefault="006D57DA" w:rsidP="006D57DA">
      <w:pPr>
        <w:pStyle w:val="a3"/>
        <w:widowControl/>
        <w:numPr>
          <w:ilvl w:val="1"/>
          <w:numId w:val="16"/>
        </w:numPr>
        <w:shd w:val="clear" w:color="auto" w:fill="FFFFFF"/>
        <w:autoSpaceDE/>
        <w:autoSpaceDN/>
        <w:adjustRightInd/>
        <w:spacing w:after="0"/>
        <w:ind w:left="0" w:right="-57" w:firstLine="709"/>
        <w:jc w:val="both"/>
        <w:rPr>
          <w:rFonts w:ascii="Times New Roman" w:hAnsi="Times New Roman" w:cs="Times New Roman"/>
          <w:sz w:val="22"/>
          <w:lang w:eastAsia="ar-SA"/>
        </w:rPr>
      </w:pPr>
      <w:r w:rsidRPr="0053731C">
        <w:rPr>
          <w:rFonts w:ascii="Times New Roman" w:hAnsi="Times New Roman" w:cs="Times New Roman"/>
          <w:sz w:val="22"/>
        </w:rPr>
        <w:t xml:space="preserve">Изменение тарифов на услуги по передаче электрической энергии </w:t>
      </w:r>
      <w:r w:rsidRPr="0053731C">
        <w:rPr>
          <w:rFonts w:ascii="Times New Roman" w:hAnsi="Times New Roman" w:cs="Times New Roman"/>
          <w:spacing w:val="-1"/>
          <w:sz w:val="22"/>
        </w:rPr>
        <w:t>________ (указывается наименование органа исполнительной власти субъекта РФ в области государственного регулирования тарифов)</w:t>
      </w:r>
      <w:r w:rsidRPr="0053731C" w:rsidDel="008760F0">
        <w:rPr>
          <w:rFonts w:ascii="Times New Roman" w:hAnsi="Times New Roman" w:cs="Times New Roman"/>
          <w:sz w:val="22"/>
        </w:rPr>
        <w:t xml:space="preserve"> </w:t>
      </w:r>
      <w:r w:rsidRPr="0053731C">
        <w:rPr>
          <w:rFonts w:ascii="Times New Roman" w:hAnsi="Times New Roman" w:cs="Times New Roman"/>
          <w:sz w:val="22"/>
        </w:rPr>
        <w:t>в период действия настоящего Контракта не требует внесения изменений в Контракт, а измененные тарифы вводятся в действие со дня официального опубликования решения о введении тарифов, если решением регулирующего органа не установлен иной срок введения в действие тарифов на услуги по передаче электрической энергии.</w:t>
      </w:r>
    </w:p>
    <w:p w:rsidR="006D57DA" w:rsidRPr="0053731C" w:rsidRDefault="006D57DA" w:rsidP="006D57DA">
      <w:pPr>
        <w:pStyle w:val="a3"/>
        <w:widowControl/>
        <w:numPr>
          <w:ilvl w:val="1"/>
          <w:numId w:val="16"/>
        </w:numPr>
        <w:shd w:val="clear" w:color="auto" w:fill="FFFFFF"/>
        <w:tabs>
          <w:tab w:val="right" w:pos="-1701"/>
        </w:tabs>
        <w:autoSpaceDE/>
        <w:autoSpaceDN/>
        <w:adjustRightInd/>
        <w:spacing w:after="0"/>
        <w:ind w:left="0" w:right="-58" w:firstLine="709"/>
        <w:jc w:val="both"/>
        <w:rPr>
          <w:rFonts w:ascii="Times New Roman" w:hAnsi="Times New Roman" w:cs="Times New Roman"/>
          <w:sz w:val="22"/>
        </w:rPr>
      </w:pPr>
      <w:r w:rsidRPr="0053731C">
        <w:rPr>
          <w:rFonts w:ascii="Times New Roman" w:hAnsi="Times New Roman" w:cs="Times New Roman"/>
          <w:sz w:val="22"/>
        </w:rPr>
        <w:t xml:space="preserve">Определение обязательств Заказчика по оплате услуг по передаче электрической энергии осуществляется в отношении каждого уровня напряжения по совокупности точек поставки, соответствующих </w:t>
      </w:r>
      <w:proofErr w:type="spellStart"/>
      <w:r w:rsidRPr="0053731C">
        <w:rPr>
          <w:rFonts w:ascii="Times New Roman" w:hAnsi="Times New Roman" w:cs="Times New Roman"/>
          <w:sz w:val="22"/>
        </w:rPr>
        <w:t>энергопринимающему</w:t>
      </w:r>
      <w:proofErr w:type="spellEnd"/>
      <w:r w:rsidRPr="0053731C">
        <w:rPr>
          <w:rFonts w:ascii="Times New Roman" w:hAnsi="Times New Roman" w:cs="Times New Roman"/>
          <w:sz w:val="22"/>
        </w:rPr>
        <w:t xml:space="preserve"> устройству (в случае, если у Заказчика несколько </w:t>
      </w:r>
      <w:proofErr w:type="spellStart"/>
      <w:r w:rsidRPr="0053731C">
        <w:rPr>
          <w:rFonts w:ascii="Times New Roman" w:hAnsi="Times New Roman" w:cs="Times New Roman"/>
          <w:sz w:val="22"/>
        </w:rPr>
        <w:t>энергопринимающих</w:t>
      </w:r>
      <w:proofErr w:type="spellEnd"/>
      <w:r w:rsidRPr="0053731C">
        <w:rPr>
          <w:rFonts w:ascii="Times New Roman" w:hAnsi="Times New Roman" w:cs="Times New Roman"/>
          <w:sz w:val="22"/>
        </w:rPr>
        <w:t xml:space="preserve"> устройств, имеющих между собой электрические связи через принадлежащие Заказчику объекты электросетевого хозяйства – в отношении совокупности таких </w:t>
      </w:r>
      <w:proofErr w:type="spellStart"/>
      <w:r w:rsidRPr="0053731C">
        <w:rPr>
          <w:rFonts w:ascii="Times New Roman" w:hAnsi="Times New Roman" w:cs="Times New Roman"/>
          <w:sz w:val="22"/>
        </w:rPr>
        <w:t>энергопринимающих</w:t>
      </w:r>
      <w:proofErr w:type="spellEnd"/>
      <w:r w:rsidRPr="0053731C">
        <w:rPr>
          <w:rFonts w:ascii="Times New Roman" w:hAnsi="Times New Roman" w:cs="Times New Roman"/>
          <w:sz w:val="22"/>
        </w:rPr>
        <w:t xml:space="preserve"> устройств) исходя из варианта тарифа, применяемого в отношении Заказчика электрической энергии (мощности) в соответствии с Основами ценообразования в области регулируемых цен (тарифов) в электроэнергетике, и фактического объема услуг по передаче электроэнергии (мощности).</w:t>
      </w:r>
    </w:p>
    <w:p w:rsidR="006D57DA" w:rsidRPr="0053731C" w:rsidRDefault="006D57DA" w:rsidP="006D57DA">
      <w:pPr>
        <w:pStyle w:val="a3"/>
        <w:widowControl/>
        <w:tabs>
          <w:tab w:val="left" w:pos="1276"/>
        </w:tabs>
        <w:autoSpaceDE/>
        <w:autoSpaceDN/>
        <w:adjustRightInd/>
        <w:spacing w:after="0"/>
        <w:ind w:right="-58" w:firstLine="709"/>
        <w:jc w:val="both"/>
        <w:rPr>
          <w:rFonts w:ascii="Times New Roman" w:hAnsi="Times New Roman" w:cs="Times New Roman"/>
          <w:sz w:val="22"/>
        </w:rPr>
      </w:pPr>
      <w:r w:rsidRPr="0053731C">
        <w:rPr>
          <w:rFonts w:ascii="Times New Roman" w:hAnsi="Times New Roman" w:cs="Times New Roman"/>
          <w:sz w:val="22"/>
        </w:rPr>
        <w:lastRenderedPageBreak/>
        <w:t xml:space="preserve">Объем услуг по передаче электрической энергии за расчетный период определяется в отношении </w:t>
      </w:r>
      <w:proofErr w:type="spellStart"/>
      <w:r w:rsidRPr="0053731C">
        <w:rPr>
          <w:rFonts w:ascii="Times New Roman" w:hAnsi="Times New Roman" w:cs="Times New Roman"/>
          <w:sz w:val="22"/>
        </w:rPr>
        <w:t>энергопринимающего</w:t>
      </w:r>
      <w:proofErr w:type="spellEnd"/>
      <w:r w:rsidRPr="0053731C">
        <w:rPr>
          <w:rFonts w:ascii="Times New Roman" w:hAnsi="Times New Roman" w:cs="Times New Roman"/>
          <w:sz w:val="22"/>
        </w:rPr>
        <w:t xml:space="preserve"> устройства (совокупности таких </w:t>
      </w:r>
      <w:proofErr w:type="spellStart"/>
      <w:r w:rsidRPr="0053731C">
        <w:rPr>
          <w:rFonts w:ascii="Times New Roman" w:hAnsi="Times New Roman" w:cs="Times New Roman"/>
          <w:sz w:val="22"/>
        </w:rPr>
        <w:t>энергопринимающих</w:t>
      </w:r>
      <w:proofErr w:type="spellEnd"/>
      <w:r w:rsidRPr="0053731C">
        <w:rPr>
          <w:rFonts w:ascii="Times New Roman" w:hAnsi="Times New Roman" w:cs="Times New Roman"/>
          <w:sz w:val="22"/>
        </w:rPr>
        <w:t xml:space="preserve"> устройств, имеющих электрические связи через объекты электросетевого хозяйства Заказчика) в порядке, определенном действующим законодательством Российской Федерации.</w:t>
      </w:r>
    </w:p>
    <w:p w:rsidR="006D57DA" w:rsidRPr="0053731C" w:rsidRDefault="006D57DA" w:rsidP="006D57DA">
      <w:pPr>
        <w:pStyle w:val="a3"/>
        <w:widowControl/>
        <w:tabs>
          <w:tab w:val="left" w:pos="1276"/>
        </w:tabs>
        <w:autoSpaceDE/>
        <w:autoSpaceDN/>
        <w:adjustRightInd/>
        <w:spacing w:after="0"/>
        <w:ind w:right="-57" w:firstLine="709"/>
        <w:jc w:val="both"/>
        <w:rPr>
          <w:rFonts w:ascii="Times New Roman" w:hAnsi="Times New Roman" w:cs="Times New Roman"/>
          <w:i/>
          <w:sz w:val="22"/>
        </w:rPr>
      </w:pPr>
      <w:r w:rsidRPr="0053731C">
        <w:rPr>
          <w:rFonts w:ascii="Times New Roman" w:hAnsi="Times New Roman" w:cs="Times New Roman"/>
          <w:sz w:val="22"/>
        </w:rPr>
        <w:t>6.14</w:t>
      </w:r>
      <w:r w:rsidRPr="0053731C">
        <w:rPr>
          <w:sz w:val="22"/>
        </w:rPr>
        <w:t xml:space="preserve"> </w:t>
      </w:r>
      <w:proofErr w:type="gramStart"/>
      <w:r w:rsidRPr="0053731C">
        <w:rPr>
          <w:rFonts w:ascii="Times New Roman" w:hAnsi="Times New Roman" w:cs="Times New Roman"/>
          <w:i/>
          <w:sz w:val="22"/>
        </w:rPr>
        <w:t>В</w:t>
      </w:r>
      <w:proofErr w:type="gramEnd"/>
      <w:r w:rsidRPr="0053731C">
        <w:rPr>
          <w:rFonts w:ascii="Times New Roman" w:hAnsi="Times New Roman" w:cs="Times New Roman"/>
          <w:i/>
          <w:sz w:val="22"/>
        </w:rPr>
        <w:t xml:space="preserve"> случае осуществления электронного документооборота в рамках настоящего Контракта, дополнительные соглашения к Контракту, любые сопутствующие документы, включая, но не ограничиваясь, счета, счета-фактуры, акты оказанных услуг, реестры счетов-фактур, акты сверки расчетов (задолженности), направляются Заказчику в электронном виде по телекоммуникационным каналам связи с применением усиленной квалифицированной электронной цифровой подписи (далее - ЭЦП).</w:t>
      </w:r>
    </w:p>
    <w:p w:rsidR="006D57DA" w:rsidRPr="0053731C" w:rsidRDefault="006D57DA" w:rsidP="006D57DA">
      <w:pPr>
        <w:pStyle w:val="a3"/>
        <w:widowControl/>
        <w:tabs>
          <w:tab w:val="left" w:pos="1276"/>
        </w:tabs>
        <w:autoSpaceDE/>
        <w:autoSpaceDN/>
        <w:adjustRightInd/>
        <w:spacing w:after="0"/>
        <w:ind w:right="-57" w:firstLine="709"/>
        <w:jc w:val="both"/>
        <w:rPr>
          <w:rFonts w:ascii="Times New Roman" w:hAnsi="Times New Roman" w:cs="Times New Roman"/>
          <w:i/>
          <w:sz w:val="22"/>
        </w:rPr>
      </w:pPr>
      <w:r w:rsidRPr="0053731C">
        <w:rPr>
          <w:rFonts w:ascii="Times New Roman" w:hAnsi="Times New Roman" w:cs="Times New Roman"/>
          <w:i/>
          <w:sz w:val="22"/>
        </w:rPr>
        <w:t>Обмен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счетов-фактур между Исполнителем и Заказчиком (далее - «Оператор электронного документооборота»), в соответствии с п.1 статьи 169 Налогового кодекса РФ, Порядком выставления и получения счетов-фактур в электронном виде по телекоммуникационным каналам связи с применением ЭЦП, утверждённым приказом Минфина России от 25 апреля 2011 года № 50н.  Обмен счетами-фактурами в электронном виде происходит по формам, утвержденным Правительством РФ и в формате, утверждённом приказом ФНС России.</w:t>
      </w:r>
    </w:p>
    <w:p w:rsidR="006D57DA" w:rsidRPr="0053731C" w:rsidRDefault="006D57DA" w:rsidP="006D57DA">
      <w:pPr>
        <w:pStyle w:val="a3"/>
        <w:widowControl/>
        <w:tabs>
          <w:tab w:val="left" w:pos="1276"/>
        </w:tabs>
        <w:autoSpaceDE/>
        <w:autoSpaceDN/>
        <w:adjustRightInd/>
        <w:spacing w:after="0"/>
        <w:ind w:right="-57" w:firstLine="709"/>
        <w:jc w:val="both"/>
        <w:rPr>
          <w:rFonts w:ascii="Times New Roman" w:hAnsi="Times New Roman" w:cs="Times New Roman"/>
          <w:i/>
          <w:sz w:val="22"/>
        </w:rPr>
      </w:pPr>
      <w:r w:rsidRPr="0053731C">
        <w:rPr>
          <w:rFonts w:ascii="Times New Roman" w:hAnsi="Times New Roman" w:cs="Times New Roman"/>
          <w:i/>
          <w:sz w:val="22"/>
        </w:rPr>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ЭЦП уполномоченных лиц сторон.</w:t>
      </w:r>
    </w:p>
    <w:p w:rsidR="006D57DA" w:rsidRPr="0053731C" w:rsidRDefault="006D57DA" w:rsidP="006D57DA">
      <w:pPr>
        <w:pStyle w:val="a3"/>
        <w:widowControl/>
        <w:tabs>
          <w:tab w:val="left" w:pos="1276"/>
        </w:tabs>
        <w:autoSpaceDE/>
        <w:autoSpaceDN/>
        <w:adjustRightInd/>
        <w:spacing w:after="0"/>
        <w:ind w:right="-57" w:firstLine="709"/>
        <w:jc w:val="both"/>
        <w:rPr>
          <w:rFonts w:ascii="Times New Roman" w:hAnsi="Times New Roman" w:cs="Times New Roman"/>
          <w:i/>
          <w:sz w:val="22"/>
        </w:rPr>
      </w:pPr>
      <w:r w:rsidRPr="0053731C">
        <w:rPr>
          <w:rFonts w:ascii="Times New Roman" w:hAnsi="Times New Roman" w:cs="Times New Roman"/>
          <w:i/>
          <w:sz w:val="22"/>
        </w:rPr>
        <w:t>Датой выставления Заказчику 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Исполнителя, указанная в подтверждении этого Оператора электронного документооборота.</w:t>
      </w:r>
    </w:p>
    <w:p w:rsidR="006D57DA" w:rsidRPr="0053731C" w:rsidRDefault="006D57DA" w:rsidP="006D57DA">
      <w:pPr>
        <w:pStyle w:val="a3"/>
        <w:widowControl/>
        <w:tabs>
          <w:tab w:val="left" w:pos="1276"/>
        </w:tabs>
        <w:autoSpaceDE/>
        <w:autoSpaceDN/>
        <w:adjustRightInd/>
        <w:spacing w:after="0"/>
        <w:ind w:right="-57" w:firstLine="709"/>
        <w:jc w:val="both"/>
        <w:rPr>
          <w:rFonts w:ascii="Times New Roman" w:hAnsi="Times New Roman" w:cs="Times New Roman"/>
          <w:i/>
          <w:sz w:val="22"/>
        </w:rPr>
      </w:pPr>
      <w:r w:rsidRPr="0053731C">
        <w:rPr>
          <w:rFonts w:ascii="Times New Roman" w:hAnsi="Times New Roman" w:cs="Times New Roman"/>
          <w:i/>
          <w:sz w:val="22"/>
        </w:rPr>
        <w:t xml:space="preserve">Датой получения Заказчиком счета-фактуры в электронном виде по телекоммуникационным каналам связи считается дата направления Заказчику Оператором электронного документооборота файла счета-фактуры Исполнителя, указанная в подтверждении Оператора электронного документооборота. </w:t>
      </w:r>
    </w:p>
    <w:p w:rsidR="006D57DA" w:rsidRPr="0053731C" w:rsidRDefault="006D57DA" w:rsidP="006D57DA">
      <w:pPr>
        <w:pStyle w:val="a3"/>
        <w:widowControl/>
        <w:tabs>
          <w:tab w:val="left" w:pos="1276"/>
        </w:tabs>
        <w:autoSpaceDE/>
        <w:autoSpaceDN/>
        <w:adjustRightInd/>
        <w:spacing w:after="0"/>
        <w:ind w:right="-57" w:firstLine="709"/>
        <w:jc w:val="both"/>
        <w:rPr>
          <w:rFonts w:ascii="Times New Roman" w:hAnsi="Times New Roman" w:cs="Times New Roman"/>
          <w:i/>
          <w:sz w:val="22"/>
        </w:rPr>
      </w:pPr>
      <w:r w:rsidRPr="0053731C">
        <w:rPr>
          <w:rFonts w:ascii="Times New Roman" w:hAnsi="Times New Roman" w:cs="Times New Roman"/>
          <w:i/>
          <w:sz w:val="22"/>
        </w:rPr>
        <w:t xml:space="preserve">Счет - фактура в электронном виде считается полученным Заказчиком, если Заказчику поступило подтверждение Оператора электронного документооборота о получении счета-фактуры Исполнителя, и при наличии извещения Заказчика о получении счета-фактуры Исполнителя, подписанного ЭЦП уполномоченного лица Заказчика и подтвержденного Оператором электронного документооборота. </w:t>
      </w:r>
    </w:p>
    <w:p w:rsidR="006D57DA" w:rsidRPr="0053731C" w:rsidRDefault="006D57DA" w:rsidP="006D57DA">
      <w:pPr>
        <w:pStyle w:val="a3"/>
        <w:widowControl/>
        <w:tabs>
          <w:tab w:val="left" w:pos="1276"/>
        </w:tabs>
        <w:autoSpaceDE/>
        <w:autoSpaceDN/>
        <w:adjustRightInd/>
        <w:spacing w:after="0"/>
        <w:ind w:right="-57" w:firstLine="709"/>
        <w:jc w:val="both"/>
        <w:rPr>
          <w:rFonts w:ascii="Times New Roman" w:hAnsi="Times New Roman" w:cs="Times New Roman"/>
          <w:i/>
          <w:sz w:val="22"/>
        </w:rPr>
      </w:pPr>
      <w:r w:rsidRPr="0053731C">
        <w:rPr>
          <w:rFonts w:ascii="Times New Roman" w:hAnsi="Times New Roman" w:cs="Times New Roman"/>
          <w:i/>
          <w:sz w:val="22"/>
        </w:rPr>
        <w:t>Датой получения Заказчиком документов (за исключением счета-фактуры) в электронном виде считается следующий рабочий день после даты поступления файлов документов Оператору электронного документооборота от Исполнителя, указанной в подтверждении этого Оператора электронного документооборота.</w:t>
      </w:r>
    </w:p>
    <w:p w:rsidR="006D57DA" w:rsidRPr="0053731C" w:rsidRDefault="006D57DA" w:rsidP="006D57DA">
      <w:pPr>
        <w:pStyle w:val="a3"/>
        <w:widowControl/>
        <w:tabs>
          <w:tab w:val="left" w:pos="1276"/>
        </w:tabs>
        <w:autoSpaceDE/>
        <w:autoSpaceDN/>
        <w:adjustRightInd/>
        <w:spacing w:after="0"/>
        <w:ind w:right="-57" w:firstLine="709"/>
        <w:jc w:val="both"/>
        <w:rPr>
          <w:rFonts w:ascii="Times New Roman" w:hAnsi="Times New Roman" w:cs="Times New Roman"/>
          <w:i/>
          <w:sz w:val="22"/>
        </w:rPr>
      </w:pPr>
      <w:r w:rsidRPr="0053731C">
        <w:rPr>
          <w:rFonts w:ascii="Times New Roman" w:hAnsi="Times New Roman" w:cs="Times New Roman"/>
          <w:i/>
          <w:sz w:val="22"/>
        </w:rPr>
        <w:t>Заказчик в срок не позднее двух дней от даты получения акта оказанных услуг и акта сверки рассматривает и заверяет ЭЦП либо отклоняет указанные Документы в электронном виде посредством Оператора электронного документооборота. В случае возникновения разногласий по акту сверки, отклоненный акт возвращается с указанием причин разногласий в срок не позднее трех дней от даты получения акта сверки.</w:t>
      </w:r>
    </w:p>
    <w:p w:rsidR="006D57DA" w:rsidRPr="0053731C" w:rsidRDefault="006D57DA" w:rsidP="006D57DA">
      <w:pPr>
        <w:pStyle w:val="a3"/>
        <w:widowControl/>
        <w:tabs>
          <w:tab w:val="left" w:pos="1276"/>
        </w:tabs>
        <w:autoSpaceDE/>
        <w:autoSpaceDN/>
        <w:adjustRightInd/>
        <w:spacing w:after="0"/>
        <w:ind w:right="-57" w:firstLine="709"/>
        <w:jc w:val="both"/>
        <w:rPr>
          <w:rFonts w:ascii="Times New Roman" w:hAnsi="Times New Roman" w:cs="Times New Roman"/>
          <w:i/>
          <w:sz w:val="22"/>
        </w:rPr>
      </w:pPr>
      <w:r w:rsidRPr="0053731C">
        <w:rPr>
          <w:rFonts w:ascii="Times New Roman" w:hAnsi="Times New Roman" w:cs="Times New Roman"/>
          <w:i/>
          <w:sz w:val="22"/>
        </w:rPr>
        <w:t>Для осуществления электронного документооборота Заказчик обязан не позднее следующего рабочего дня от даты получения документов в электронном виде, подписать их ЭЦП и направить через Оператора электронного документооборота в адрес Исполнителя извещение о получении документов.</w:t>
      </w:r>
    </w:p>
    <w:p w:rsidR="006D57DA" w:rsidRPr="0053731C" w:rsidRDefault="006D57DA" w:rsidP="006D57DA">
      <w:pPr>
        <w:pStyle w:val="a3"/>
        <w:widowControl/>
        <w:shd w:val="clear" w:color="auto" w:fill="FFFFFF"/>
        <w:tabs>
          <w:tab w:val="right" w:pos="-1701"/>
        </w:tabs>
        <w:autoSpaceDE/>
        <w:autoSpaceDN/>
        <w:adjustRightInd/>
        <w:spacing w:after="0"/>
        <w:ind w:right="-58" w:firstLine="709"/>
        <w:jc w:val="both"/>
        <w:rPr>
          <w:rFonts w:ascii="Times New Roman" w:hAnsi="Times New Roman" w:cs="Times New Roman"/>
          <w:sz w:val="22"/>
        </w:rPr>
      </w:pPr>
      <w:r w:rsidRPr="0053731C">
        <w:rPr>
          <w:rFonts w:ascii="Times New Roman" w:hAnsi="Times New Roman" w:cs="Times New Roman"/>
          <w:sz w:val="22"/>
        </w:rPr>
        <w:t>6.15 Порядок определения и оплаты стоимости услуг, оказанных Исполнителем по введению ограничения режима потребления электрической энергии (мощности) и (или) последующему восстановлению режима потребления электрической энергии (мощности) Заказчику, определен Сторонами в Приложении №7 к настоящему Контракту.</w:t>
      </w:r>
    </w:p>
    <w:p w:rsidR="006D57DA" w:rsidRPr="0053731C" w:rsidRDefault="006D57DA" w:rsidP="006D57DA">
      <w:pPr>
        <w:ind w:firstLine="709"/>
        <w:jc w:val="both"/>
        <w:rPr>
          <w:rFonts w:ascii="Times New Roman" w:hAnsi="Times New Roman" w:cs="Times New Roman"/>
          <w:b/>
          <w:bCs/>
          <w:caps/>
          <w:sz w:val="22"/>
        </w:rPr>
      </w:pPr>
      <w:r w:rsidRPr="0053731C">
        <w:rPr>
          <w:rFonts w:ascii="Times New Roman" w:hAnsi="Times New Roman" w:cs="Times New Roman"/>
          <w:sz w:val="22"/>
        </w:rPr>
        <w:t>6.16 На сумму денежного обязательства за период пользования Заказчиком денежными средствами, который определяется с момента подписания Сторонами акта (актов) об оказанных услугах и до момента оплаты услуг, Исполнитель вправе начислять Заказчику проценты в размере действовавшей в соответствующие периоды ключевой ставкой Банка России (законные проценты), если иной размер процентов не установлен законом.</w:t>
      </w:r>
    </w:p>
    <w:p w:rsidR="006D57DA" w:rsidRPr="0053731C" w:rsidRDefault="006D57DA" w:rsidP="006D57DA">
      <w:pPr>
        <w:ind w:firstLine="709"/>
        <w:jc w:val="both"/>
        <w:rPr>
          <w:rFonts w:ascii="Times New Roman" w:hAnsi="Times New Roman" w:cs="Times New Roman"/>
          <w:b/>
          <w:bCs/>
          <w:caps/>
          <w:sz w:val="16"/>
        </w:rPr>
      </w:pPr>
    </w:p>
    <w:p w:rsidR="006D57DA" w:rsidRPr="0053731C" w:rsidRDefault="006D57DA" w:rsidP="006D57DA">
      <w:pPr>
        <w:pStyle w:val="a5"/>
        <w:numPr>
          <w:ilvl w:val="0"/>
          <w:numId w:val="16"/>
        </w:numPr>
        <w:ind w:firstLine="349"/>
        <w:jc w:val="both"/>
        <w:rPr>
          <w:rFonts w:ascii="Times New Roman" w:hAnsi="Times New Roman" w:cs="Times New Roman"/>
          <w:b/>
          <w:bCs/>
          <w:caps/>
          <w:sz w:val="22"/>
        </w:rPr>
      </w:pPr>
      <w:r w:rsidRPr="0053731C">
        <w:rPr>
          <w:rFonts w:ascii="Times New Roman" w:hAnsi="Times New Roman" w:cs="Times New Roman"/>
          <w:b/>
          <w:bCs/>
          <w:caps/>
          <w:sz w:val="22"/>
        </w:rPr>
        <w:t>Ответственность сторон</w:t>
      </w:r>
    </w:p>
    <w:p w:rsidR="006D57DA" w:rsidRPr="0053731C" w:rsidRDefault="006D57DA" w:rsidP="006D57DA">
      <w:pPr>
        <w:pStyle w:val="a5"/>
        <w:numPr>
          <w:ilvl w:val="0"/>
          <w:numId w:val="10"/>
        </w:numPr>
        <w:shd w:val="clear" w:color="auto" w:fill="FFFFFF"/>
        <w:tabs>
          <w:tab w:val="right" w:pos="-2127"/>
        </w:tabs>
        <w:ind w:left="0" w:firstLine="709"/>
        <w:jc w:val="both"/>
        <w:rPr>
          <w:rFonts w:ascii="Times New Roman" w:hAnsi="Times New Roman" w:cs="Times New Roman"/>
          <w:sz w:val="22"/>
        </w:rPr>
      </w:pPr>
      <w:r w:rsidRPr="0053731C">
        <w:rPr>
          <w:rFonts w:ascii="Times New Roman" w:hAnsi="Times New Roman" w:cs="Times New Roman"/>
          <w:sz w:val="22"/>
        </w:rPr>
        <w:t>Стороны несут ответственность за неисполнение или ненадлежащее исполнение условий настоящего Контракта.</w:t>
      </w:r>
    </w:p>
    <w:p w:rsidR="006D57DA" w:rsidRPr="0053731C" w:rsidRDefault="006D57DA" w:rsidP="006D57DA">
      <w:pPr>
        <w:pStyle w:val="a5"/>
        <w:numPr>
          <w:ilvl w:val="0"/>
          <w:numId w:val="10"/>
        </w:numPr>
        <w:shd w:val="clear" w:color="auto" w:fill="FFFFFF"/>
        <w:tabs>
          <w:tab w:val="right" w:pos="-2127"/>
        </w:tabs>
        <w:ind w:left="0" w:firstLine="709"/>
        <w:jc w:val="both"/>
        <w:rPr>
          <w:rFonts w:ascii="Times New Roman" w:hAnsi="Times New Roman" w:cs="Times New Roman"/>
          <w:sz w:val="22"/>
        </w:rPr>
      </w:pPr>
      <w:r w:rsidRPr="0053731C">
        <w:rPr>
          <w:rFonts w:ascii="Times New Roman" w:hAnsi="Times New Roman" w:cs="Times New Roman"/>
          <w:sz w:val="22"/>
        </w:rPr>
        <w:t>При неисполнении обязательств по настоящему Контракту Исполнитель несет ответственность только в том случае, если причиной неисполнения явилась неисправность в зоне эксплуатационной ответственности Исполнителя.</w:t>
      </w:r>
    </w:p>
    <w:p w:rsidR="006D57DA" w:rsidRPr="0053731C" w:rsidRDefault="006D57DA" w:rsidP="006D57DA">
      <w:pPr>
        <w:pStyle w:val="a5"/>
        <w:numPr>
          <w:ilvl w:val="0"/>
          <w:numId w:val="10"/>
        </w:numPr>
        <w:shd w:val="clear" w:color="auto" w:fill="FFFFFF"/>
        <w:tabs>
          <w:tab w:val="right" w:pos="-2127"/>
        </w:tabs>
        <w:ind w:left="0" w:firstLine="709"/>
        <w:jc w:val="both"/>
        <w:rPr>
          <w:rFonts w:ascii="Times New Roman" w:hAnsi="Times New Roman" w:cs="Times New Roman"/>
          <w:sz w:val="22"/>
        </w:rPr>
      </w:pPr>
      <w:r w:rsidRPr="0053731C">
        <w:rPr>
          <w:rFonts w:ascii="Times New Roman" w:hAnsi="Times New Roman" w:cs="Times New Roman"/>
          <w:sz w:val="22"/>
        </w:rPr>
        <w:t>Заказчик несет ответственность за ненадлежащее исполнение обязательств по оплате электрической энергии, приобретенной в рамках соответствующего контракта у продавцов электрической энергии, а также иных обязательств, ненадлежащее исполнение которых затруднит или сделает невозможным, в свою очередь, выполнение Исполнителем своих обязательств по настоящему Контракту. При возникновении такой ситуации Исполнитель не несет перед Заказчиком ответственности за приостановление (прекращение) режима подачи электрической энергии на энергопринимающие устройства Заказчика.</w:t>
      </w:r>
    </w:p>
    <w:p w:rsidR="006D57DA" w:rsidRPr="0053731C" w:rsidRDefault="006D57DA" w:rsidP="006D57DA">
      <w:pPr>
        <w:pStyle w:val="a5"/>
        <w:numPr>
          <w:ilvl w:val="0"/>
          <w:numId w:val="10"/>
        </w:numPr>
        <w:shd w:val="clear" w:color="auto" w:fill="FFFFFF"/>
        <w:tabs>
          <w:tab w:val="right" w:pos="-2127"/>
        </w:tabs>
        <w:ind w:left="0" w:firstLine="709"/>
        <w:jc w:val="both"/>
        <w:rPr>
          <w:rFonts w:ascii="Times New Roman" w:hAnsi="Times New Roman" w:cs="Times New Roman"/>
          <w:sz w:val="22"/>
        </w:rPr>
      </w:pPr>
      <w:r w:rsidRPr="0053731C">
        <w:rPr>
          <w:rFonts w:ascii="Times New Roman" w:hAnsi="Times New Roman" w:cs="Times New Roman"/>
          <w:sz w:val="22"/>
        </w:rPr>
        <w:t xml:space="preserve">Исполнитель не несет материальной ответственности перед Заказчиком в случае </w:t>
      </w:r>
      <w:proofErr w:type="spellStart"/>
      <w:r w:rsidRPr="0053731C">
        <w:rPr>
          <w:rFonts w:ascii="Times New Roman" w:hAnsi="Times New Roman" w:cs="Times New Roman"/>
          <w:sz w:val="22"/>
        </w:rPr>
        <w:t>недоотпуска</w:t>
      </w:r>
      <w:proofErr w:type="spellEnd"/>
      <w:r w:rsidRPr="0053731C">
        <w:rPr>
          <w:rFonts w:ascii="Times New Roman" w:hAnsi="Times New Roman" w:cs="Times New Roman"/>
          <w:sz w:val="22"/>
        </w:rPr>
        <w:t xml:space="preserve"> электрической энергии, вызванного:</w:t>
      </w:r>
    </w:p>
    <w:p w:rsidR="006D57DA" w:rsidRPr="0053731C" w:rsidRDefault="006D57DA" w:rsidP="006D57DA">
      <w:pPr>
        <w:shd w:val="clear" w:color="auto" w:fill="FFFFFF"/>
        <w:tabs>
          <w:tab w:val="right" w:pos="-2127"/>
          <w:tab w:val="num" w:pos="567"/>
        </w:tabs>
        <w:ind w:firstLine="709"/>
        <w:jc w:val="both"/>
        <w:rPr>
          <w:rFonts w:ascii="Times New Roman" w:hAnsi="Times New Roman" w:cs="Times New Roman"/>
          <w:sz w:val="22"/>
        </w:rPr>
      </w:pPr>
      <w:r w:rsidRPr="0053731C">
        <w:rPr>
          <w:rFonts w:ascii="Times New Roman" w:hAnsi="Times New Roman" w:cs="Times New Roman"/>
          <w:sz w:val="22"/>
        </w:rPr>
        <w:t>а) введением в действие аварийного ограничения режима потребления электрической энергии (мощности) и (или) действием противоаварийной автоматики;</w:t>
      </w:r>
    </w:p>
    <w:p w:rsidR="006D57DA" w:rsidRPr="0053731C" w:rsidRDefault="006D57DA" w:rsidP="006D57DA">
      <w:pPr>
        <w:shd w:val="clear" w:color="auto" w:fill="FFFFFF"/>
        <w:tabs>
          <w:tab w:val="right" w:pos="-2127"/>
          <w:tab w:val="num" w:pos="567"/>
        </w:tabs>
        <w:ind w:firstLine="709"/>
        <w:jc w:val="both"/>
        <w:rPr>
          <w:rFonts w:ascii="Times New Roman" w:hAnsi="Times New Roman" w:cs="Times New Roman"/>
          <w:sz w:val="22"/>
        </w:rPr>
      </w:pPr>
      <w:r w:rsidRPr="0053731C">
        <w:rPr>
          <w:rFonts w:ascii="Times New Roman" w:hAnsi="Times New Roman" w:cs="Times New Roman"/>
          <w:sz w:val="22"/>
        </w:rPr>
        <w:t>б) неправильными действиями персонала Заказчика и (или) третьих лиц;</w:t>
      </w:r>
    </w:p>
    <w:p w:rsidR="006D57DA" w:rsidRPr="0053731C" w:rsidRDefault="006D57DA" w:rsidP="006D57DA">
      <w:pPr>
        <w:shd w:val="clear" w:color="auto" w:fill="FFFFFF"/>
        <w:tabs>
          <w:tab w:val="right" w:pos="-2127"/>
          <w:tab w:val="num" w:pos="567"/>
        </w:tabs>
        <w:ind w:firstLine="709"/>
        <w:jc w:val="both"/>
        <w:rPr>
          <w:rFonts w:ascii="Times New Roman" w:hAnsi="Times New Roman" w:cs="Times New Roman"/>
          <w:sz w:val="22"/>
        </w:rPr>
      </w:pPr>
      <w:r w:rsidRPr="0053731C">
        <w:rPr>
          <w:rFonts w:ascii="Times New Roman" w:hAnsi="Times New Roman" w:cs="Times New Roman"/>
          <w:sz w:val="22"/>
        </w:rPr>
        <w:t>в) действием автоматики и РЗА, вызванными неисправностями в сетях Заказчика;</w:t>
      </w:r>
    </w:p>
    <w:p w:rsidR="006D57DA" w:rsidRPr="0053731C" w:rsidRDefault="006D57DA" w:rsidP="006D57DA">
      <w:pPr>
        <w:shd w:val="clear" w:color="auto" w:fill="FFFFFF"/>
        <w:tabs>
          <w:tab w:val="right" w:pos="-2127"/>
          <w:tab w:val="num" w:pos="567"/>
        </w:tabs>
        <w:ind w:firstLine="709"/>
        <w:jc w:val="both"/>
        <w:rPr>
          <w:rFonts w:ascii="Times New Roman" w:hAnsi="Times New Roman" w:cs="Times New Roman"/>
          <w:sz w:val="22"/>
        </w:rPr>
      </w:pPr>
      <w:r w:rsidRPr="0053731C">
        <w:rPr>
          <w:rFonts w:ascii="Times New Roman" w:hAnsi="Times New Roman" w:cs="Times New Roman"/>
          <w:sz w:val="22"/>
        </w:rPr>
        <w:t>г) ограничением режима потребления электрической энергии за ненадлежащее исполнение Заказчиком условий Контракта либо вследствие исполнения заявок продавцов электрической энергии, поданных Исполнителю с соблюдением норм действующего законодательства РФ и (или) положений соответствующих контрактов, заключенных указанными лицами с Заказчиком.</w:t>
      </w:r>
    </w:p>
    <w:p w:rsidR="006D57DA" w:rsidRPr="0053731C" w:rsidRDefault="006D57DA" w:rsidP="006D57DA">
      <w:pPr>
        <w:shd w:val="clear" w:color="auto" w:fill="FFFFFF"/>
        <w:tabs>
          <w:tab w:val="right" w:pos="-2127"/>
          <w:tab w:val="num" w:pos="567"/>
        </w:tabs>
        <w:ind w:firstLine="709"/>
        <w:jc w:val="both"/>
        <w:rPr>
          <w:rFonts w:ascii="Times New Roman" w:hAnsi="Times New Roman" w:cs="Times New Roman"/>
          <w:sz w:val="22"/>
        </w:rPr>
      </w:pPr>
      <w:r w:rsidRPr="0053731C">
        <w:rPr>
          <w:rFonts w:ascii="Times New Roman" w:hAnsi="Times New Roman" w:cs="Times New Roman"/>
          <w:sz w:val="22"/>
        </w:rPr>
        <w:t>д) в иных случаях, предусмотренных действующим законодательством РФ.</w:t>
      </w:r>
    </w:p>
    <w:p w:rsidR="006D57DA" w:rsidRPr="0053731C" w:rsidRDefault="006D57DA" w:rsidP="006D57DA">
      <w:pPr>
        <w:pStyle w:val="a3"/>
        <w:widowControl/>
        <w:numPr>
          <w:ilvl w:val="0"/>
          <w:numId w:val="10"/>
        </w:numPr>
        <w:tabs>
          <w:tab w:val="left" w:pos="-4820"/>
        </w:tabs>
        <w:autoSpaceDE/>
        <w:autoSpaceDN/>
        <w:spacing w:after="0"/>
        <w:ind w:left="0" w:right="-57" w:firstLine="709"/>
        <w:jc w:val="both"/>
        <w:rPr>
          <w:rFonts w:ascii="Times New Roman" w:hAnsi="Times New Roman" w:cs="Times New Roman"/>
          <w:sz w:val="22"/>
        </w:rPr>
      </w:pPr>
      <w:r w:rsidRPr="0053731C">
        <w:rPr>
          <w:rFonts w:ascii="Times New Roman" w:hAnsi="Times New Roman" w:cs="Times New Roman"/>
          <w:sz w:val="22"/>
        </w:rPr>
        <w:t>При несвоевременной и (или) неполной оплате услуг, оказанных Заказчику Исполнителем в рамках настоящего Контракта, Заказчик уплачивает Исполнителю пени в размере, установленном Федеральным законом от 26.03.2003 № 35-ФЗ «Об электроэнергетике».</w:t>
      </w:r>
    </w:p>
    <w:p w:rsidR="006D57DA" w:rsidRPr="00031B77" w:rsidRDefault="006D57DA" w:rsidP="006D57DA">
      <w:pPr>
        <w:pStyle w:val="a3"/>
        <w:widowControl/>
        <w:tabs>
          <w:tab w:val="left" w:pos="-4820"/>
        </w:tabs>
        <w:autoSpaceDE/>
        <w:autoSpaceDN/>
        <w:spacing w:after="0"/>
        <w:ind w:left="709" w:right="-57"/>
        <w:jc w:val="both"/>
        <w:rPr>
          <w:rFonts w:ascii="Times New Roman" w:hAnsi="Times New Roman" w:cs="Times New Roman"/>
        </w:rPr>
      </w:pPr>
    </w:p>
    <w:p w:rsidR="006D57DA" w:rsidRPr="0053731C" w:rsidRDefault="006D57DA" w:rsidP="006D57DA">
      <w:pPr>
        <w:pStyle w:val="a5"/>
        <w:numPr>
          <w:ilvl w:val="0"/>
          <w:numId w:val="16"/>
        </w:numPr>
        <w:shd w:val="clear" w:color="auto" w:fill="FFFFFF"/>
        <w:ind w:left="0" w:firstLine="709"/>
        <w:rPr>
          <w:rFonts w:ascii="Times New Roman" w:hAnsi="Times New Roman" w:cs="Times New Roman"/>
          <w:b/>
          <w:bCs/>
          <w:caps/>
          <w:sz w:val="22"/>
        </w:rPr>
      </w:pPr>
      <w:r w:rsidRPr="0053731C">
        <w:rPr>
          <w:rFonts w:ascii="Times New Roman" w:hAnsi="Times New Roman" w:cs="Times New Roman"/>
          <w:b/>
          <w:sz w:val="22"/>
        </w:rPr>
        <w:t>ДЕЙСТВИЕ ОБСТОЯТЕЛЬСТВ НЕПРЕОДОЛИМОЙ СИЛЫ</w:t>
      </w:r>
    </w:p>
    <w:p w:rsidR="006D57DA" w:rsidRPr="0053731C" w:rsidRDefault="006D57DA" w:rsidP="006D57DA">
      <w:pPr>
        <w:pStyle w:val="a5"/>
        <w:numPr>
          <w:ilvl w:val="0"/>
          <w:numId w:val="11"/>
        </w:numPr>
        <w:shd w:val="clear" w:color="auto" w:fill="FFFFFF"/>
        <w:tabs>
          <w:tab w:val="right" w:pos="-2127"/>
        </w:tabs>
        <w:ind w:left="0" w:firstLine="709"/>
        <w:jc w:val="both"/>
        <w:rPr>
          <w:rFonts w:ascii="Times New Roman" w:hAnsi="Times New Roman" w:cs="Times New Roman"/>
          <w:sz w:val="22"/>
        </w:rPr>
      </w:pPr>
      <w:r w:rsidRPr="0053731C">
        <w:rPr>
          <w:rFonts w:ascii="Times New Roman" w:hAnsi="Times New Roman" w:cs="Times New Roman"/>
          <w:sz w:val="22"/>
        </w:rPr>
        <w:t>Стороны освобождаются от ответственности за неисполнение или ненадлежащее исполнение обязательств по настоящему Контракту, если это было вызвано обстоятельствами непреодолимой силы, то есть чрезвычайными и непредотвратимыми при данных условиях обстоятельствами, возникшими после заключения Контракта и препятствующими его выполнению. К числу таких обстоятельств (в том числе, но, не ограничиваясь) относятся: пожар, наводнение, землетрясение, эпидемии, войны, военные действия, ураган, террористический акт, диверсия, запрет компетентных органов на деятельность Сторон.</w:t>
      </w:r>
    </w:p>
    <w:p w:rsidR="006D57DA" w:rsidRPr="0053731C" w:rsidRDefault="006D57DA" w:rsidP="006D57DA">
      <w:pPr>
        <w:pStyle w:val="a5"/>
        <w:numPr>
          <w:ilvl w:val="0"/>
          <w:numId w:val="11"/>
        </w:numPr>
        <w:shd w:val="clear" w:color="auto" w:fill="FFFFFF"/>
        <w:tabs>
          <w:tab w:val="right" w:pos="-2127"/>
        </w:tabs>
        <w:ind w:left="0" w:firstLine="709"/>
        <w:jc w:val="both"/>
        <w:rPr>
          <w:rFonts w:ascii="Times New Roman" w:hAnsi="Times New Roman" w:cs="Times New Roman"/>
          <w:sz w:val="22"/>
        </w:rPr>
      </w:pPr>
      <w:r w:rsidRPr="0053731C">
        <w:rPr>
          <w:rFonts w:ascii="Times New Roman" w:hAnsi="Times New Roman" w:cs="Times New Roman"/>
          <w:sz w:val="22"/>
        </w:rPr>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rsidR="006D57DA" w:rsidRPr="0053731C" w:rsidRDefault="006D57DA" w:rsidP="006D57DA">
      <w:pPr>
        <w:pStyle w:val="a5"/>
        <w:numPr>
          <w:ilvl w:val="0"/>
          <w:numId w:val="11"/>
        </w:numPr>
        <w:shd w:val="clear" w:color="auto" w:fill="FFFFFF"/>
        <w:tabs>
          <w:tab w:val="right" w:pos="-2127"/>
        </w:tabs>
        <w:ind w:left="0" w:firstLine="709"/>
        <w:jc w:val="both"/>
        <w:rPr>
          <w:rFonts w:ascii="Times New Roman" w:hAnsi="Times New Roman" w:cs="Times New Roman"/>
          <w:sz w:val="22"/>
        </w:rPr>
      </w:pPr>
      <w:r w:rsidRPr="0053731C">
        <w:rPr>
          <w:rFonts w:ascii="Times New Roman" w:hAnsi="Times New Roman" w:cs="Times New Roman"/>
          <w:sz w:val="22"/>
        </w:rPr>
        <w:t>Надлежащим подтверждением наличия обстоятельств непреодолимой силы служат решения (заявления) компетентных органов государственной власти и уполномоченных организаций.</w:t>
      </w:r>
    </w:p>
    <w:p w:rsidR="006D57DA" w:rsidRDefault="006D57DA" w:rsidP="006D57DA">
      <w:pPr>
        <w:shd w:val="clear" w:color="auto" w:fill="FFFFFF"/>
        <w:tabs>
          <w:tab w:val="right" w:pos="-2127"/>
          <w:tab w:val="num" w:pos="567"/>
        </w:tabs>
        <w:ind w:firstLine="709"/>
        <w:jc w:val="both"/>
        <w:rPr>
          <w:rFonts w:ascii="Times New Roman" w:hAnsi="Times New Roman" w:cs="Times New Roman"/>
          <w:sz w:val="22"/>
        </w:rPr>
      </w:pPr>
      <w:r w:rsidRPr="0053731C">
        <w:rPr>
          <w:rFonts w:ascii="Times New Roman" w:hAnsi="Times New Roman" w:cs="Times New Roman"/>
          <w:sz w:val="22"/>
        </w:rPr>
        <w:t>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w:t>
      </w:r>
    </w:p>
    <w:p w:rsidR="006D57DA" w:rsidRPr="0053731C" w:rsidRDefault="006D57DA" w:rsidP="006D57DA">
      <w:pPr>
        <w:shd w:val="clear" w:color="auto" w:fill="FFFFFF"/>
        <w:tabs>
          <w:tab w:val="right" w:pos="-2127"/>
          <w:tab w:val="num" w:pos="567"/>
        </w:tabs>
        <w:ind w:firstLine="709"/>
        <w:jc w:val="both"/>
        <w:rPr>
          <w:rFonts w:ascii="Times New Roman" w:hAnsi="Times New Roman" w:cs="Times New Roman"/>
          <w:sz w:val="16"/>
          <w:szCs w:val="16"/>
        </w:rPr>
      </w:pPr>
    </w:p>
    <w:p w:rsidR="006D57DA" w:rsidRPr="0053731C" w:rsidRDefault="006D57DA" w:rsidP="006D57DA">
      <w:pPr>
        <w:pStyle w:val="a5"/>
        <w:numPr>
          <w:ilvl w:val="0"/>
          <w:numId w:val="16"/>
        </w:numPr>
        <w:shd w:val="clear" w:color="auto" w:fill="FFFFFF"/>
        <w:ind w:left="0" w:firstLine="709"/>
        <w:rPr>
          <w:rFonts w:ascii="Times New Roman" w:hAnsi="Times New Roman" w:cs="Times New Roman"/>
          <w:b/>
          <w:bCs/>
          <w:caps/>
          <w:sz w:val="22"/>
        </w:rPr>
      </w:pPr>
      <w:r w:rsidRPr="0053731C">
        <w:rPr>
          <w:rFonts w:ascii="Times New Roman" w:hAnsi="Times New Roman" w:cs="Times New Roman"/>
          <w:b/>
          <w:sz w:val="22"/>
        </w:rPr>
        <w:t>РАЗРЕШЕНИЕ СПОРОВ</w:t>
      </w:r>
    </w:p>
    <w:p w:rsidR="006D57DA" w:rsidRPr="0053731C" w:rsidRDefault="006D57DA" w:rsidP="006D57DA">
      <w:pPr>
        <w:pStyle w:val="a5"/>
        <w:numPr>
          <w:ilvl w:val="0"/>
          <w:numId w:val="12"/>
        </w:numPr>
        <w:shd w:val="clear" w:color="auto" w:fill="FFFFFF"/>
        <w:tabs>
          <w:tab w:val="right" w:pos="-2127"/>
        </w:tabs>
        <w:ind w:left="0" w:firstLine="709"/>
        <w:jc w:val="both"/>
        <w:rPr>
          <w:rFonts w:ascii="Times New Roman" w:hAnsi="Times New Roman" w:cs="Times New Roman"/>
          <w:sz w:val="22"/>
        </w:rPr>
      </w:pPr>
      <w:r w:rsidRPr="0053731C">
        <w:rPr>
          <w:rFonts w:ascii="Times New Roman" w:hAnsi="Times New Roman" w:cs="Times New Roman"/>
          <w:sz w:val="22"/>
        </w:rPr>
        <w:t>Стороны предпринимают все от них зависящее для разрешения любых разногласий и споров, которые могут возникнуть в процессе толкования и исполнения настоящего Контракта, путем переговоров.</w:t>
      </w:r>
    </w:p>
    <w:p w:rsidR="006D57DA" w:rsidRPr="0053731C" w:rsidRDefault="006D57DA" w:rsidP="006D57DA">
      <w:pPr>
        <w:pStyle w:val="a5"/>
        <w:numPr>
          <w:ilvl w:val="0"/>
          <w:numId w:val="12"/>
        </w:numPr>
        <w:shd w:val="clear" w:color="auto" w:fill="FFFFFF"/>
        <w:tabs>
          <w:tab w:val="right" w:pos="-2127"/>
        </w:tabs>
        <w:ind w:left="0" w:firstLine="709"/>
        <w:jc w:val="both"/>
        <w:rPr>
          <w:rFonts w:ascii="Times New Roman" w:hAnsi="Times New Roman" w:cs="Times New Roman"/>
          <w:sz w:val="22"/>
        </w:rPr>
      </w:pPr>
      <w:r w:rsidRPr="0053731C">
        <w:rPr>
          <w:rFonts w:ascii="Times New Roman" w:hAnsi="Times New Roman" w:cs="Times New Roman"/>
          <w:sz w:val="22"/>
        </w:rPr>
        <w:t>В случае, если законом предусмотрен обязательный досудебный претензионный порядок урегулирования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6D57DA" w:rsidRPr="0053731C" w:rsidRDefault="006D57DA" w:rsidP="006D57DA">
      <w:pPr>
        <w:shd w:val="clear" w:color="auto" w:fill="FFFFFF"/>
        <w:tabs>
          <w:tab w:val="right" w:pos="-2127"/>
        </w:tabs>
        <w:jc w:val="both"/>
        <w:rPr>
          <w:rFonts w:ascii="Times New Roman" w:hAnsi="Times New Roman" w:cs="Times New Roman"/>
          <w:sz w:val="22"/>
        </w:rPr>
      </w:pPr>
      <w:r w:rsidRPr="0053731C">
        <w:rPr>
          <w:rFonts w:ascii="Times New Roman" w:hAnsi="Times New Roman" w:cs="Times New Roman"/>
          <w:sz w:val="22"/>
        </w:rPr>
        <w:t xml:space="preserve"> Срок рассмотрения претензии – 5 (пять) рабочих дней со дня ее получения. Если в указанный срок </w:t>
      </w:r>
      <w:r w:rsidRPr="0053731C">
        <w:rPr>
          <w:rFonts w:ascii="Times New Roman" w:hAnsi="Times New Roman" w:cs="Times New Roman"/>
          <w:sz w:val="22"/>
        </w:rPr>
        <w:lastRenderedPageBreak/>
        <w:t>требования полностью не удовлетворены, требующая Сторона вправе обратиться за судебной защитой.</w:t>
      </w:r>
    </w:p>
    <w:p w:rsidR="006D57DA" w:rsidRPr="0053731C" w:rsidRDefault="006D57DA" w:rsidP="006D57DA">
      <w:pPr>
        <w:shd w:val="clear" w:color="auto" w:fill="FFFFFF"/>
        <w:tabs>
          <w:tab w:val="right" w:pos="-2127"/>
        </w:tabs>
        <w:jc w:val="both"/>
        <w:rPr>
          <w:rFonts w:ascii="Times New Roman" w:hAnsi="Times New Roman" w:cs="Times New Roman"/>
          <w:sz w:val="22"/>
        </w:rPr>
      </w:pPr>
      <w:r w:rsidRPr="0053731C">
        <w:rPr>
          <w:rFonts w:ascii="Times New Roman" w:hAnsi="Times New Roman" w:cs="Times New Roman"/>
          <w:sz w:val="22"/>
        </w:rPr>
        <w:t>Претензии, а также ответы на претензии направляются адресату в порядке, определенном законодательством, а если такой порядок не определен – заказным письмом с уведомлением о вручении или иными средствами связи, обеспечивающими фиксирование их направления и получения адресатом, либо вручаются адресату (уполномоченному представителю адресата) под расписку. В целях оперативного информирования Стороны о претензионных требованиях копия (сканированный документ) претензии может быть направлена ему по электронной почте.</w:t>
      </w:r>
    </w:p>
    <w:p w:rsidR="006D57DA" w:rsidRPr="0053731C" w:rsidRDefault="006D57DA" w:rsidP="006D57DA">
      <w:pPr>
        <w:pStyle w:val="a5"/>
        <w:numPr>
          <w:ilvl w:val="0"/>
          <w:numId w:val="12"/>
        </w:numPr>
        <w:shd w:val="clear" w:color="auto" w:fill="FFFFFF"/>
        <w:tabs>
          <w:tab w:val="right" w:pos="-2127"/>
        </w:tabs>
        <w:ind w:left="0" w:firstLine="709"/>
        <w:jc w:val="both"/>
        <w:rPr>
          <w:rFonts w:ascii="Times New Roman" w:hAnsi="Times New Roman" w:cs="Times New Roman"/>
          <w:sz w:val="22"/>
        </w:rPr>
      </w:pPr>
      <w:r w:rsidRPr="0053731C">
        <w:rPr>
          <w:rFonts w:ascii="Times New Roman" w:hAnsi="Times New Roman" w:cs="Times New Roman"/>
          <w:sz w:val="22"/>
        </w:rPr>
        <w:t xml:space="preserve">Все споры, разногласия и требования, возникающие из настоящего Контракта или в связи с ним, в том числе связанные с его заключением, изменением, исполнением, нарушением, расторжением, прекращением и действительностью, не урегулированные в процессе проводимых с участием Сторон переговоров, подлежат рассмотрению в арбитражном суде (суде) г. Москвы. </w:t>
      </w:r>
    </w:p>
    <w:p w:rsidR="006D57DA" w:rsidRPr="0053731C" w:rsidRDefault="006D57DA" w:rsidP="006D57DA">
      <w:pPr>
        <w:widowControl/>
        <w:tabs>
          <w:tab w:val="left" w:pos="1080"/>
        </w:tabs>
        <w:autoSpaceDE/>
        <w:adjustRightInd/>
        <w:ind w:firstLine="567"/>
        <w:jc w:val="both"/>
        <w:rPr>
          <w:rFonts w:ascii="Times New Roman" w:hAnsi="Times New Roman" w:cs="Times New Roman"/>
          <w:i/>
          <w:sz w:val="16"/>
        </w:rPr>
      </w:pPr>
    </w:p>
    <w:p w:rsidR="006D57DA" w:rsidRPr="0053731C" w:rsidRDefault="006D57DA" w:rsidP="006D57DA">
      <w:pPr>
        <w:pStyle w:val="a5"/>
        <w:numPr>
          <w:ilvl w:val="0"/>
          <w:numId w:val="16"/>
        </w:numPr>
        <w:shd w:val="clear" w:color="auto" w:fill="FFFFFF"/>
        <w:ind w:left="0" w:firstLine="709"/>
        <w:rPr>
          <w:rFonts w:ascii="Times New Roman" w:hAnsi="Times New Roman" w:cs="Times New Roman"/>
          <w:b/>
          <w:bCs/>
          <w:caps/>
          <w:sz w:val="22"/>
        </w:rPr>
      </w:pPr>
      <w:r w:rsidRPr="0053731C">
        <w:rPr>
          <w:rFonts w:ascii="Times New Roman" w:hAnsi="Times New Roman" w:cs="Times New Roman"/>
          <w:b/>
          <w:sz w:val="22"/>
        </w:rPr>
        <w:t>СРОК ДЕЙСТВИЯ КОНТРАКТА, СРОКИ ОКАЗАНИЯ УСЛУГ</w:t>
      </w:r>
    </w:p>
    <w:p w:rsidR="006D57DA" w:rsidRPr="0053731C" w:rsidRDefault="006D57DA" w:rsidP="006D57DA">
      <w:pPr>
        <w:pStyle w:val="a3"/>
        <w:widowControl/>
        <w:numPr>
          <w:ilvl w:val="0"/>
          <w:numId w:val="13"/>
        </w:numPr>
        <w:autoSpaceDE/>
        <w:spacing w:after="0"/>
        <w:ind w:left="0" w:firstLine="709"/>
        <w:jc w:val="both"/>
        <w:rPr>
          <w:rFonts w:ascii="Times New Roman" w:hAnsi="Times New Roman" w:cs="Times New Roman"/>
          <w:strike/>
          <w:sz w:val="22"/>
        </w:rPr>
      </w:pPr>
      <w:r w:rsidRPr="0053731C">
        <w:rPr>
          <w:rFonts w:ascii="Times New Roman" w:hAnsi="Times New Roman" w:cs="Times New Roman"/>
          <w:sz w:val="22"/>
        </w:rPr>
        <w:t>Контракт вступает в силу с 00-00 часов ______</w:t>
      </w:r>
      <w:r>
        <w:rPr>
          <w:rFonts w:ascii="Times New Roman" w:hAnsi="Times New Roman" w:cs="Times New Roman"/>
          <w:sz w:val="22"/>
        </w:rPr>
        <w:t>_______</w:t>
      </w:r>
      <w:r w:rsidRPr="0053731C">
        <w:rPr>
          <w:rFonts w:ascii="Times New Roman" w:hAnsi="Times New Roman" w:cs="Times New Roman"/>
          <w:sz w:val="22"/>
        </w:rPr>
        <w:t>____</w:t>
      </w:r>
      <w:r>
        <w:rPr>
          <w:rFonts w:ascii="Times New Roman" w:hAnsi="Times New Roman" w:cs="Times New Roman"/>
          <w:sz w:val="22"/>
        </w:rPr>
        <w:t xml:space="preserve"> </w:t>
      </w:r>
      <w:r w:rsidRPr="0053731C">
        <w:rPr>
          <w:rFonts w:ascii="Times New Roman" w:hAnsi="Times New Roman" w:cs="Times New Roman"/>
          <w:sz w:val="22"/>
        </w:rPr>
        <w:t>и действует по 24-00 часов ___</w:t>
      </w:r>
      <w:r>
        <w:rPr>
          <w:rFonts w:ascii="Times New Roman" w:hAnsi="Times New Roman" w:cs="Times New Roman"/>
          <w:sz w:val="22"/>
        </w:rPr>
        <w:t>______</w:t>
      </w:r>
      <w:r w:rsidRPr="0053731C">
        <w:rPr>
          <w:rFonts w:ascii="Times New Roman" w:hAnsi="Times New Roman" w:cs="Times New Roman"/>
          <w:sz w:val="22"/>
        </w:rPr>
        <w:t>_______.</w:t>
      </w:r>
    </w:p>
    <w:p w:rsidR="006D57DA" w:rsidRPr="0053731C" w:rsidRDefault="006D57DA" w:rsidP="006D57DA">
      <w:pPr>
        <w:pStyle w:val="a3"/>
        <w:widowControl/>
        <w:numPr>
          <w:ilvl w:val="0"/>
          <w:numId w:val="13"/>
        </w:numPr>
        <w:autoSpaceDE/>
        <w:spacing w:after="0"/>
        <w:ind w:left="0" w:firstLine="709"/>
        <w:jc w:val="both"/>
        <w:rPr>
          <w:rFonts w:ascii="Times New Roman" w:hAnsi="Times New Roman" w:cs="Times New Roman"/>
          <w:strike/>
          <w:sz w:val="22"/>
        </w:rPr>
      </w:pPr>
      <w:r w:rsidRPr="0053731C">
        <w:rPr>
          <w:rFonts w:ascii="Times New Roman" w:hAnsi="Times New Roman" w:cs="Times New Roman"/>
          <w:sz w:val="22"/>
        </w:rPr>
        <w:t xml:space="preserve">Если Заказчик владеет объектом, в отношении </w:t>
      </w:r>
      <w:proofErr w:type="spellStart"/>
      <w:r w:rsidRPr="0053731C">
        <w:rPr>
          <w:rFonts w:ascii="Times New Roman" w:hAnsi="Times New Roman" w:cs="Times New Roman"/>
          <w:sz w:val="22"/>
        </w:rPr>
        <w:t>энергопринимающих</w:t>
      </w:r>
      <w:proofErr w:type="spellEnd"/>
      <w:r w:rsidRPr="0053731C">
        <w:rPr>
          <w:rFonts w:ascii="Times New Roman" w:hAnsi="Times New Roman" w:cs="Times New Roman"/>
          <w:sz w:val="22"/>
        </w:rPr>
        <w:t xml:space="preserve"> устройств которого заключен настоящий контракт, на праве аренды, срок действия настоящего Контракта по данному объекту ограничивается сроком действия договора аренды. В случае пролонгации договора аренды на новый срок, Заказчик обязан заблаговременно предоставить Исполнителю подтверждающие документы. Риск негативных последствий, возникших вследствие не предоставления (несвоевременного предоставления) таких документов, несет Заказчик, а именно: Исполнитель вправе ввести ограничение режима потребления объекта, срок действия договора аренды которого у Заказчика по имеющимся у Исполнителя документам истек. При этом Заказчик продолжает нести обязательства по оплате услуг, оказанных Исполнителем</w:t>
      </w:r>
      <w:r w:rsidRPr="0053731C">
        <w:rPr>
          <w:sz w:val="22"/>
        </w:rPr>
        <w:t xml:space="preserve"> </w:t>
      </w:r>
    </w:p>
    <w:p w:rsidR="006D57DA" w:rsidRPr="0053731C" w:rsidRDefault="006D57DA" w:rsidP="006D57DA">
      <w:pPr>
        <w:pStyle w:val="a3"/>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z w:val="22"/>
        </w:rPr>
      </w:pPr>
      <w:r w:rsidRPr="0053731C">
        <w:rPr>
          <w:rFonts w:ascii="Times New Roman" w:hAnsi="Times New Roman" w:cs="Times New Roman"/>
          <w:sz w:val="22"/>
        </w:rPr>
        <w:t xml:space="preserve">Сроки оказания услуг по передаче электрической энергии (иных услуг) совпадают со сроками действия настоящего Контракта </w:t>
      </w:r>
    </w:p>
    <w:p w:rsidR="006D57DA" w:rsidRPr="0053731C" w:rsidRDefault="006D57DA" w:rsidP="006D57DA">
      <w:pPr>
        <w:pStyle w:val="a3"/>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z w:val="22"/>
        </w:rPr>
      </w:pPr>
      <w:r w:rsidRPr="0053731C">
        <w:rPr>
          <w:rFonts w:ascii="Times New Roman" w:hAnsi="Times New Roman" w:cs="Times New Roman"/>
          <w:i/>
          <w:sz w:val="22"/>
        </w:rPr>
        <w:t>(*Подобное указание о сроках оказания услуг применяется только в случае, если дата заключения Контракта совпадает с началом оказания услуг)</w:t>
      </w:r>
      <w:r w:rsidRPr="0053731C">
        <w:rPr>
          <w:rFonts w:ascii="Times New Roman" w:hAnsi="Times New Roman" w:cs="Times New Roman"/>
          <w:sz w:val="22"/>
        </w:rPr>
        <w:t>.</w:t>
      </w:r>
    </w:p>
    <w:p w:rsidR="006D57DA" w:rsidRPr="0053731C" w:rsidRDefault="006D57DA" w:rsidP="006D57DA">
      <w:pPr>
        <w:pStyle w:val="a3"/>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z w:val="22"/>
        </w:rPr>
      </w:pPr>
      <w:r w:rsidRPr="0053731C">
        <w:rPr>
          <w:rFonts w:ascii="Times New Roman" w:hAnsi="Times New Roman" w:cs="Times New Roman"/>
          <w:sz w:val="22"/>
        </w:rPr>
        <w:t>При этом обязательным условием для начала оказания Исполнителем услуг по передаче электрической энергии по настоящему Контракту является начало исполнения Заказчиком договора купли-продажи (поставки) электрической энергии (мощности) на розничном рынке электрической энергии.</w:t>
      </w:r>
    </w:p>
    <w:p w:rsidR="006D57DA" w:rsidRPr="0053731C" w:rsidRDefault="006D57DA" w:rsidP="006D57DA">
      <w:pPr>
        <w:pStyle w:val="a3"/>
        <w:widowControl/>
        <w:shd w:val="clear" w:color="auto" w:fill="FFFFFF"/>
        <w:tabs>
          <w:tab w:val="left" w:pos="-1701"/>
          <w:tab w:val="right" w:pos="-1560"/>
        </w:tabs>
        <w:autoSpaceDE/>
        <w:autoSpaceDN/>
        <w:adjustRightInd/>
        <w:spacing w:after="0" w:line="254" w:lineRule="exact"/>
        <w:ind w:right="40" w:firstLine="567"/>
        <w:jc w:val="both"/>
        <w:rPr>
          <w:rFonts w:ascii="Times New Roman" w:hAnsi="Times New Roman" w:cs="Times New Roman"/>
          <w:sz w:val="22"/>
        </w:rPr>
      </w:pPr>
      <w:r w:rsidRPr="0053731C">
        <w:rPr>
          <w:rFonts w:ascii="Times New Roman" w:hAnsi="Times New Roman" w:cs="Times New Roman"/>
          <w:sz w:val="22"/>
        </w:rPr>
        <w:t>Заказчик обязан до начала оказания услуг по настоящему Контракту предоставить Исполнителю копию договора (выписку из договора) купли-продажи (поставки, иного) электрической энергии, заверенные печатью и подписью уполномоченного лица Заказчика, заключенных в установленном порядке на розничном рынке электрической энергии в отношении точек поставки по настоящему Контракту.</w:t>
      </w:r>
    </w:p>
    <w:p w:rsidR="006D57DA" w:rsidRPr="0053731C" w:rsidRDefault="006D57DA" w:rsidP="006D57DA">
      <w:pPr>
        <w:pStyle w:val="a3"/>
        <w:widowControl/>
        <w:numPr>
          <w:ilvl w:val="0"/>
          <w:numId w:val="13"/>
        </w:numPr>
        <w:shd w:val="clear" w:color="auto" w:fill="FFFFFF"/>
        <w:tabs>
          <w:tab w:val="left" w:pos="-1701"/>
          <w:tab w:val="right" w:pos="-1560"/>
        </w:tabs>
        <w:autoSpaceDE/>
        <w:autoSpaceDN/>
        <w:adjustRightInd/>
        <w:spacing w:after="0"/>
        <w:ind w:left="0" w:right="40" w:firstLine="709"/>
        <w:jc w:val="both"/>
        <w:rPr>
          <w:rFonts w:ascii="Times New Roman" w:hAnsi="Times New Roman" w:cs="Times New Roman"/>
          <w:spacing w:val="-1"/>
          <w:sz w:val="22"/>
        </w:rPr>
      </w:pPr>
      <w:r w:rsidRPr="0053731C">
        <w:rPr>
          <w:rFonts w:ascii="Times New Roman" w:hAnsi="Times New Roman" w:cs="Times New Roman"/>
          <w:sz w:val="22"/>
        </w:rPr>
        <w:t>В случае если одной из Сторон до окончания срока действия Контракта внесено предложение о заключении нового Контракта, отношения Сторон до заключения нового Контракта регулируются в соответствии с условиями настоящего Контракта.</w:t>
      </w:r>
    </w:p>
    <w:p w:rsidR="006D57DA" w:rsidRPr="0053731C" w:rsidRDefault="006D57DA" w:rsidP="006D57DA">
      <w:pPr>
        <w:pStyle w:val="a3"/>
        <w:widowControl/>
        <w:numPr>
          <w:ilvl w:val="0"/>
          <w:numId w:val="13"/>
        </w:numPr>
        <w:shd w:val="clear" w:color="auto" w:fill="FFFFFF"/>
        <w:tabs>
          <w:tab w:val="left" w:pos="-1701"/>
          <w:tab w:val="right" w:pos="-1560"/>
        </w:tabs>
        <w:autoSpaceDE/>
        <w:autoSpaceDN/>
        <w:adjustRightInd/>
        <w:spacing w:after="0"/>
        <w:ind w:left="0" w:right="40" w:firstLine="709"/>
        <w:jc w:val="both"/>
        <w:rPr>
          <w:rFonts w:ascii="Times New Roman" w:hAnsi="Times New Roman" w:cs="Times New Roman"/>
          <w:spacing w:val="-1"/>
          <w:sz w:val="22"/>
        </w:rPr>
      </w:pPr>
      <w:r w:rsidRPr="0053731C">
        <w:rPr>
          <w:rFonts w:ascii="Times New Roman" w:hAnsi="Times New Roman" w:cs="Times New Roman"/>
          <w:sz w:val="22"/>
        </w:rPr>
        <w:t xml:space="preserve">Исполнитель прекращает оказание услуг по передаче электроэнергии в отношении Заказчика путем введения полного ограничения режима потребления электрической энергии с даты, указанной в уведомлении продавца электрической энергии о расторжении контракта купли-продажи (поставки) электрической энергии (мощности), заключенного ранее между таким лицом и Заказчиком. В случае получения Исполнителем уведомления продавца </w:t>
      </w:r>
      <w:proofErr w:type="gramStart"/>
      <w:r w:rsidRPr="0053731C">
        <w:rPr>
          <w:rFonts w:ascii="Times New Roman" w:hAnsi="Times New Roman" w:cs="Times New Roman"/>
          <w:sz w:val="22"/>
        </w:rPr>
        <w:t>электрической энергии</w:t>
      </w:r>
      <w:proofErr w:type="gramEnd"/>
      <w:r w:rsidRPr="0053731C">
        <w:rPr>
          <w:rFonts w:ascii="Times New Roman" w:hAnsi="Times New Roman" w:cs="Times New Roman"/>
          <w:sz w:val="22"/>
        </w:rPr>
        <w:t xml:space="preserve"> позднее указанной в нем даты, введение ограничения режима потребления электрической энергии осуществляется Исполнителем по истечении 3 (трех) рабочих дней после получения им указанного в настоящем пункте уведомления.</w:t>
      </w:r>
    </w:p>
    <w:p w:rsidR="006D57DA" w:rsidRPr="0053731C" w:rsidRDefault="006D57DA" w:rsidP="006D57DA">
      <w:pPr>
        <w:pStyle w:val="a3"/>
        <w:widowControl/>
        <w:shd w:val="clear" w:color="auto" w:fill="FFFFFF"/>
        <w:tabs>
          <w:tab w:val="left" w:pos="-1701"/>
          <w:tab w:val="right" w:pos="-1560"/>
        </w:tabs>
        <w:autoSpaceDE/>
        <w:autoSpaceDN/>
        <w:adjustRightInd/>
        <w:ind w:left="709" w:right="40"/>
        <w:jc w:val="both"/>
        <w:rPr>
          <w:rFonts w:ascii="Times New Roman" w:hAnsi="Times New Roman" w:cs="Times New Roman"/>
          <w:spacing w:val="-1"/>
          <w:sz w:val="16"/>
        </w:rPr>
      </w:pPr>
    </w:p>
    <w:p w:rsidR="006D57DA" w:rsidRPr="0053731C" w:rsidRDefault="006D57DA" w:rsidP="006D57DA">
      <w:pPr>
        <w:pStyle w:val="a5"/>
        <w:numPr>
          <w:ilvl w:val="0"/>
          <w:numId w:val="16"/>
        </w:numPr>
        <w:shd w:val="clear" w:color="auto" w:fill="FFFFFF"/>
        <w:ind w:left="0" w:firstLine="709"/>
        <w:rPr>
          <w:rFonts w:ascii="Times New Roman" w:hAnsi="Times New Roman" w:cs="Times New Roman"/>
          <w:b/>
          <w:bCs/>
          <w:caps/>
          <w:sz w:val="22"/>
        </w:rPr>
      </w:pPr>
      <w:r w:rsidRPr="0053731C">
        <w:rPr>
          <w:rFonts w:ascii="Times New Roman" w:hAnsi="Times New Roman" w:cs="Times New Roman"/>
          <w:b/>
          <w:bCs/>
          <w:caps/>
          <w:sz w:val="22"/>
        </w:rPr>
        <w:t>Заключительные положения</w:t>
      </w:r>
    </w:p>
    <w:p w:rsidR="006D57DA" w:rsidRPr="0053731C" w:rsidRDefault="006D57DA" w:rsidP="006D57DA">
      <w:pPr>
        <w:pStyle w:val="a3"/>
        <w:widowControl/>
        <w:numPr>
          <w:ilvl w:val="1"/>
          <w:numId w:val="15"/>
        </w:numPr>
        <w:autoSpaceDE/>
        <w:autoSpaceDN/>
        <w:adjustRightInd/>
        <w:spacing w:after="0"/>
        <w:ind w:left="0" w:right="-58" w:firstLine="567"/>
        <w:jc w:val="both"/>
        <w:rPr>
          <w:rFonts w:ascii="Times New Roman" w:hAnsi="Times New Roman" w:cs="Times New Roman"/>
          <w:sz w:val="22"/>
        </w:rPr>
      </w:pPr>
      <w:r w:rsidRPr="0053731C">
        <w:rPr>
          <w:rFonts w:ascii="Times New Roman" w:hAnsi="Times New Roman" w:cs="Times New Roman"/>
          <w:sz w:val="22"/>
        </w:rPr>
        <w:t>Сведения о деятельности Сторон, полученные ими при заключении, изменении (дополнении), исполнении и расторжении Контракта, а также сведения, вытекающие из содержания Контракта, являются конфиденциальной информацией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Контракта и в течение трех лет после его окончания.</w:t>
      </w:r>
    </w:p>
    <w:p w:rsidR="006D57DA" w:rsidRPr="0053731C" w:rsidRDefault="006D57DA" w:rsidP="006D57DA">
      <w:pPr>
        <w:pStyle w:val="a3"/>
        <w:widowControl/>
        <w:numPr>
          <w:ilvl w:val="1"/>
          <w:numId w:val="15"/>
        </w:numPr>
        <w:autoSpaceDE/>
        <w:autoSpaceDN/>
        <w:adjustRightInd/>
        <w:spacing w:after="0"/>
        <w:ind w:left="0" w:right="-58" w:firstLine="568"/>
        <w:jc w:val="both"/>
        <w:rPr>
          <w:rFonts w:ascii="Times New Roman" w:hAnsi="Times New Roman" w:cs="Times New Roman"/>
          <w:sz w:val="22"/>
        </w:rPr>
      </w:pPr>
      <w:r w:rsidRPr="0053731C">
        <w:rPr>
          <w:rFonts w:ascii="Times New Roman" w:hAnsi="Times New Roman" w:cs="Times New Roman"/>
          <w:sz w:val="22"/>
        </w:rPr>
        <w:lastRenderedPageBreak/>
        <w:t>Каждая из Сторон, в случае принятия их уполномоченными органами управления решения о реорганизации или ликвидации, при внесении изменений в учредительные документы относительно наименования и места нахождения Стороны, при смене руководителя, при изменении банковских и почтовых реквизитов и иных данных, влияющих на надлежащее исполнение предусмотренных Контрактом обязательств, при открытии в отношении Стороны процедур банкротства, в срок не более 10 дней с момента принятия решения (внесения изменений и др.) обязана письменно известить другую Сторону о принятых решениях (произошедших изменениях и др.). При неисполнении данной обязанности действия, осуществленные контрагентом (во исполнение того или иного обязательства, предусмотренного настоящим Контрактом), исходя из имеющейся у него информации о другой Стороне (его данных, реквизитах), свидетельствуют о надлежащем исполнении таким лицом соответствующего договорного обязательства.</w:t>
      </w:r>
    </w:p>
    <w:p w:rsidR="006D57DA" w:rsidRPr="0053731C" w:rsidRDefault="006D57DA" w:rsidP="006D57DA">
      <w:pPr>
        <w:pStyle w:val="a3"/>
        <w:widowControl/>
        <w:numPr>
          <w:ilvl w:val="1"/>
          <w:numId w:val="15"/>
        </w:numPr>
        <w:autoSpaceDE/>
        <w:autoSpaceDN/>
        <w:adjustRightInd/>
        <w:spacing w:after="0"/>
        <w:ind w:left="0" w:right="-58" w:firstLine="567"/>
        <w:jc w:val="both"/>
        <w:rPr>
          <w:rFonts w:ascii="Times New Roman" w:hAnsi="Times New Roman" w:cs="Times New Roman"/>
          <w:sz w:val="22"/>
        </w:rPr>
      </w:pPr>
      <w:r w:rsidRPr="0053731C">
        <w:rPr>
          <w:rFonts w:ascii="Times New Roman" w:hAnsi="Times New Roman" w:cs="Times New Roman"/>
          <w:sz w:val="22"/>
        </w:rPr>
        <w:t>При разрешении вопросов, не урегулированных Контрактом, Стороны учитывают взаимные интересы и руководствуются действующим законодательством РФ.</w:t>
      </w:r>
    </w:p>
    <w:p w:rsidR="006D57DA" w:rsidRPr="0053731C" w:rsidRDefault="006D57DA" w:rsidP="006D57DA">
      <w:pPr>
        <w:pStyle w:val="a3"/>
        <w:widowControl/>
        <w:numPr>
          <w:ilvl w:val="1"/>
          <w:numId w:val="15"/>
        </w:numPr>
        <w:autoSpaceDE/>
        <w:autoSpaceDN/>
        <w:adjustRightInd/>
        <w:spacing w:after="0"/>
        <w:ind w:left="0" w:right="-58" w:firstLine="567"/>
        <w:jc w:val="both"/>
        <w:rPr>
          <w:rFonts w:ascii="Times New Roman" w:hAnsi="Times New Roman" w:cs="Times New Roman"/>
          <w:sz w:val="22"/>
        </w:rPr>
      </w:pPr>
      <w:r w:rsidRPr="0053731C">
        <w:rPr>
          <w:rFonts w:ascii="Times New Roman" w:hAnsi="Times New Roman" w:cs="Times New Roman"/>
          <w:sz w:val="22"/>
        </w:rPr>
        <w:t>Любые изменения и дополнения к Контракту действительны только при условии оформления их в письменном виде и подписания обеими Сторонами, за исключением случаев, предусмотренных в п.11.2 (иных пунктах) настоящего Контракта.</w:t>
      </w:r>
    </w:p>
    <w:p w:rsidR="006D57DA" w:rsidRPr="0053731C" w:rsidRDefault="006D57DA" w:rsidP="006D57DA">
      <w:pPr>
        <w:pStyle w:val="a3"/>
        <w:widowControl/>
        <w:numPr>
          <w:ilvl w:val="1"/>
          <w:numId w:val="15"/>
        </w:numPr>
        <w:autoSpaceDE/>
        <w:autoSpaceDN/>
        <w:adjustRightInd/>
        <w:spacing w:after="0"/>
        <w:ind w:left="0" w:right="-58" w:firstLine="567"/>
        <w:jc w:val="both"/>
        <w:rPr>
          <w:rFonts w:ascii="Times New Roman" w:hAnsi="Times New Roman" w:cs="Times New Roman"/>
          <w:sz w:val="22"/>
        </w:rPr>
      </w:pPr>
      <w:r w:rsidRPr="0053731C">
        <w:rPr>
          <w:rFonts w:ascii="Times New Roman" w:hAnsi="Times New Roman" w:cs="Times New Roman"/>
          <w:sz w:val="22"/>
        </w:rPr>
        <w:t>Контракт составлен в двух экземплярах, имеющих равную юридическую силу, по одному экземпляру для каждой из Сторон.</w:t>
      </w:r>
    </w:p>
    <w:p w:rsidR="006D57DA" w:rsidRPr="0053731C" w:rsidRDefault="006D57DA" w:rsidP="006D57DA">
      <w:pPr>
        <w:pStyle w:val="a5"/>
        <w:numPr>
          <w:ilvl w:val="0"/>
          <w:numId w:val="15"/>
        </w:numPr>
        <w:shd w:val="clear" w:color="auto" w:fill="FFFFFF"/>
        <w:ind w:left="0" w:firstLine="709"/>
        <w:rPr>
          <w:rFonts w:ascii="Times New Roman" w:hAnsi="Times New Roman" w:cs="Times New Roman"/>
          <w:b/>
          <w:bCs/>
          <w:caps/>
          <w:sz w:val="22"/>
        </w:rPr>
      </w:pPr>
      <w:r w:rsidRPr="0053731C">
        <w:rPr>
          <w:rFonts w:ascii="Times New Roman" w:hAnsi="Times New Roman" w:cs="Times New Roman"/>
          <w:b/>
          <w:bCs/>
          <w:caps/>
          <w:sz w:val="22"/>
        </w:rPr>
        <w:t>Приложения к Контракту</w:t>
      </w:r>
    </w:p>
    <w:p w:rsidR="006D57DA" w:rsidRPr="0053731C" w:rsidRDefault="006D57DA" w:rsidP="006D57DA">
      <w:pPr>
        <w:shd w:val="clear" w:color="auto" w:fill="FFFFFF"/>
        <w:tabs>
          <w:tab w:val="num" w:pos="567"/>
          <w:tab w:val="right" w:pos="9639"/>
        </w:tabs>
        <w:ind w:right="14" w:firstLine="709"/>
        <w:jc w:val="both"/>
        <w:rPr>
          <w:rFonts w:ascii="Times New Roman" w:hAnsi="Times New Roman" w:cs="Times New Roman"/>
          <w:sz w:val="22"/>
          <w:lang w:eastAsia="ar-SA"/>
        </w:rPr>
      </w:pPr>
      <w:r w:rsidRPr="0053731C">
        <w:rPr>
          <w:rFonts w:ascii="Times New Roman" w:hAnsi="Times New Roman" w:cs="Times New Roman"/>
          <w:sz w:val="22"/>
          <w:lang w:eastAsia="ar-SA"/>
        </w:rPr>
        <w:t>Все приложения, указанные в настоящем разделе, являются неотъемлемыми частями настоящего Контракта.</w:t>
      </w:r>
    </w:p>
    <w:p w:rsidR="006D57DA" w:rsidRPr="0053731C" w:rsidRDefault="006D57DA" w:rsidP="006D57DA">
      <w:pPr>
        <w:pStyle w:val="a5"/>
        <w:numPr>
          <w:ilvl w:val="0"/>
          <w:numId w:val="14"/>
        </w:numPr>
        <w:ind w:left="0" w:right="14" w:firstLine="709"/>
        <w:jc w:val="both"/>
        <w:rPr>
          <w:rFonts w:ascii="Times New Roman" w:hAnsi="Times New Roman" w:cs="Times New Roman"/>
          <w:sz w:val="22"/>
          <w:lang w:eastAsia="ar-SA"/>
        </w:rPr>
      </w:pPr>
      <w:r w:rsidRPr="0053731C">
        <w:rPr>
          <w:rFonts w:ascii="Times New Roman" w:hAnsi="Times New Roman" w:cs="Times New Roman"/>
          <w:spacing w:val="-1"/>
          <w:sz w:val="22"/>
        </w:rPr>
        <w:t>Приложение №1 «Плановые объемы передачи электрической энергии и мощности на 20___ год и плановая стоимость Контракта».</w:t>
      </w:r>
    </w:p>
    <w:p w:rsidR="006D57DA" w:rsidRPr="0053731C" w:rsidRDefault="006D57DA" w:rsidP="006D57DA">
      <w:pPr>
        <w:pStyle w:val="a5"/>
        <w:numPr>
          <w:ilvl w:val="0"/>
          <w:numId w:val="14"/>
        </w:numPr>
        <w:ind w:left="709" w:firstLine="0"/>
        <w:rPr>
          <w:rFonts w:ascii="Times New Roman" w:hAnsi="Times New Roman" w:cs="Times New Roman"/>
          <w:spacing w:val="-1"/>
          <w:sz w:val="22"/>
        </w:rPr>
      </w:pPr>
      <w:r w:rsidRPr="0053731C">
        <w:rPr>
          <w:rFonts w:ascii="Times New Roman" w:hAnsi="Times New Roman" w:cs="Times New Roman"/>
          <w:spacing w:val="-1"/>
          <w:sz w:val="22"/>
        </w:rPr>
        <w:t>Приложение № 2 «Документы о технологическом присоединении».</w:t>
      </w:r>
    </w:p>
    <w:p w:rsidR="006D57DA" w:rsidRPr="0053731C" w:rsidRDefault="006D57DA" w:rsidP="006D57DA">
      <w:pPr>
        <w:pStyle w:val="a5"/>
        <w:ind w:left="709"/>
        <w:rPr>
          <w:rFonts w:ascii="Times New Roman" w:hAnsi="Times New Roman" w:cs="Times New Roman"/>
          <w:i/>
          <w:spacing w:val="-1"/>
          <w:sz w:val="22"/>
        </w:rPr>
      </w:pPr>
      <w:r w:rsidRPr="0053731C">
        <w:rPr>
          <w:rFonts w:ascii="Times New Roman" w:hAnsi="Times New Roman" w:cs="Times New Roman"/>
          <w:spacing w:val="-1"/>
          <w:sz w:val="22"/>
        </w:rPr>
        <w:t xml:space="preserve">(* </w:t>
      </w:r>
      <w:r w:rsidRPr="0053731C">
        <w:rPr>
          <w:rFonts w:ascii="Times New Roman" w:hAnsi="Times New Roman" w:cs="Times New Roman"/>
          <w:i/>
          <w:spacing w:val="-1"/>
          <w:sz w:val="22"/>
        </w:rPr>
        <w:t>Документы о технологическом присоединении включают в себя:</w:t>
      </w:r>
    </w:p>
    <w:p w:rsidR="006D57DA" w:rsidRPr="0053731C" w:rsidRDefault="006D57DA" w:rsidP="006D57DA">
      <w:pPr>
        <w:pStyle w:val="a5"/>
        <w:ind w:left="709"/>
        <w:rPr>
          <w:rFonts w:ascii="Times New Roman" w:hAnsi="Times New Roman" w:cs="Times New Roman"/>
          <w:i/>
          <w:spacing w:val="-1"/>
          <w:sz w:val="22"/>
        </w:rPr>
      </w:pPr>
      <w:r w:rsidRPr="0053731C">
        <w:rPr>
          <w:rFonts w:ascii="Times New Roman" w:hAnsi="Times New Roman" w:cs="Times New Roman"/>
          <w:i/>
          <w:spacing w:val="-1"/>
          <w:sz w:val="22"/>
        </w:rPr>
        <w:t>- акт об осуществлении технологического присоединения (при его наличии);</w:t>
      </w:r>
    </w:p>
    <w:p w:rsidR="006D57DA" w:rsidRPr="0053731C" w:rsidRDefault="006D57DA" w:rsidP="006D57DA">
      <w:pPr>
        <w:pStyle w:val="a5"/>
        <w:ind w:left="709"/>
        <w:rPr>
          <w:rFonts w:ascii="Times New Roman" w:hAnsi="Times New Roman" w:cs="Times New Roman"/>
          <w:i/>
          <w:spacing w:val="-1"/>
          <w:sz w:val="22"/>
        </w:rPr>
      </w:pPr>
      <w:r w:rsidRPr="0053731C">
        <w:rPr>
          <w:rFonts w:ascii="Times New Roman" w:hAnsi="Times New Roman" w:cs="Times New Roman"/>
          <w:i/>
          <w:spacing w:val="-1"/>
          <w:sz w:val="22"/>
        </w:rPr>
        <w:t>- акт разграничения балансовой принадлежности электросетей (при его наличии);</w:t>
      </w:r>
    </w:p>
    <w:p w:rsidR="006D57DA" w:rsidRPr="002D117D" w:rsidRDefault="006D57DA" w:rsidP="006D57DA">
      <w:pPr>
        <w:pStyle w:val="a5"/>
        <w:ind w:left="709"/>
        <w:rPr>
          <w:rFonts w:ascii="Times New Roman" w:hAnsi="Times New Roman" w:cs="Times New Roman"/>
          <w:i/>
          <w:spacing w:val="-1"/>
        </w:rPr>
      </w:pPr>
      <w:r w:rsidRPr="0053731C">
        <w:rPr>
          <w:rFonts w:ascii="Times New Roman" w:hAnsi="Times New Roman" w:cs="Times New Roman"/>
          <w:i/>
          <w:spacing w:val="-1"/>
          <w:sz w:val="22"/>
        </w:rPr>
        <w:t>- акт разграничения эксплуатационной ответственности (при его наличии)).</w:t>
      </w:r>
    </w:p>
    <w:p w:rsidR="006D57DA" w:rsidRPr="0053731C" w:rsidRDefault="006D57DA" w:rsidP="006D57DA">
      <w:pPr>
        <w:pStyle w:val="a5"/>
        <w:numPr>
          <w:ilvl w:val="0"/>
          <w:numId w:val="14"/>
        </w:numPr>
        <w:shd w:val="clear" w:color="auto" w:fill="FFFFFF"/>
        <w:ind w:left="0" w:right="14" w:firstLine="709"/>
        <w:jc w:val="both"/>
        <w:rPr>
          <w:rFonts w:ascii="Times New Roman" w:hAnsi="Times New Roman" w:cs="Times New Roman"/>
          <w:sz w:val="22"/>
          <w:lang w:eastAsia="ar-SA"/>
        </w:rPr>
      </w:pPr>
      <w:r w:rsidRPr="0053731C">
        <w:rPr>
          <w:rFonts w:ascii="Times New Roman" w:hAnsi="Times New Roman" w:cs="Times New Roman"/>
          <w:spacing w:val="-1"/>
          <w:sz w:val="22"/>
        </w:rPr>
        <w:t xml:space="preserve">Приложение №3 «Перечень точек поставки (присоединения) и средств измерения для коммерческого учета электрической энергии (мощности)». </w:t>
      </w:r>
    </w:p>
    <w:p w:rsidR="006D57DA" w:rsidRPr="0053731C" w:rsidRDefault="006D57DA" w:rsidP="006D57DA">
      <w:pPr>
        <w:pStyle w:val="a5"/>
        <w:numPr>
          <w:ilvl w:val="0"/>
          <w:numId w:val="14"/>
        </w:numPr>
        <w:shd w:val="clear" w:color="auto" w:fill="FFFFFF"/>
        <w:ind w:left="0" w:right="40" w:firstLine="709"/>
        <w:jc w:val="both"/>
        <w:rPr>
          <w:rFonts w:ascii="Times New Roman" w:hAnsi="Times New Roman" w:cs="Times New Roman"/>
          <w:sz w:val="22"/>
        </w:rPr>
      </w:pPr>
      <w:r w:rsidRPr="0053731C">
        <w:rPr>
          <w:rFonts w:ascii="Times New Roman" w:hAnsi="Times New Roman" w:cs="Times New Roman"/>
          <w:spacing w:val="-1"/>
          <w:sz w:val="22"/>
        </w:rPr>
        <w:t>Приложение №4 «Акт согласования аварийной и (или) технологической брони электроснабжения Заказчика электрической энергии (мощности)».</w:t>
      </w:r>
    </w:p>
    <w:p w:rsidR="006D57DA" w:rsidRPr="0053731C" w:rsidRDefault="006D57DA" w:rsidP="006D57DA">
      <w:pPr>
        <w:pStyle w:val="a5"/>
        <w:numPr>
          <w:ilvl w:val="0"/>
          <w:numId w:val="14"/>
        </w:numPr>
        <w:shd w:val="clear" w:color="auto" w:fill="FFFFFF"/>
        <w:ind w:left="0" w:right="40" w:firstLine="709"/>
        <w:jc w:val="both"/>
        <w:rPr>
          <w:rFonts w:ascii="Times New Roman" w:hAnsi="Times New Roman" w:cs="Times New Roman"/>
          <w:sz w:val="22"/>
        </w:rPr>
      </w:pPr>
      <w:r w:rsidRPr="0053731C">
        <w:rPr>
          <w:rFonts w:ascii="Times New Roman" w:hAnsi="Times New Roman" w:cs="Times New Roman"/>
          <w:spacing w:val="-1"/>
          <w:sz w:val="22"/>
        </w:rPr>
        <w:t>Приложение №5.1 «Форма акта первичного учета объемов передачи электроэнергии».</w:t>
      </w:r>
    </w:p>
    <w:p w:rsidR="006D57DA" w:rsidRPr="0053731C" w:rsidRDefault="006D57DA" w:rsidP="006D57DA">
      <w:pPr>
        <w:pStyle w:val="a5"/>
        <w:numPr>
          <w:ilvl w:val="0"/>
          <w:numId w:val="14"/>
        </w:numPr>
        <w:shd w:val="clear" w:color="auto" w:fill="FFFFFF"/>
        <w:ind w:left="0" w:right="40" w:firstLine="709"/>
        <w:jc w:val="both"/>
        <w:rPr>
          <w:rFonts w:ascii="Times New Roman" w:hAnsi="Times New Roman" w:cs="Times New Roman"/>
          <w:sz w:val="22"/>
        </w:rPr>
      </w:pPr>
      <w:r w:rsidRPr="0053731C">
        <w:rPr>
          <w:rFonts w:ascii="Times New Roman" w:hAnsi="Times New Roman" w:cs="Times New Roman"/>
          <w:spacing w:val="-1"/>
          <w:sz w:val="22"/>
        </w:rPr>
        <w:t>Приложение №5.2 «Форма акта первичного учета объемов передачи мощности».</w:t>
      </w:r>
    </w:p>
    <w:p w:rsidR="006D57DA" w:rsidRPr="0053731C" w:rsidRDefault="006D57DA" w:rsidP="006D57DA">
      <w:pPr>
        <w:pStyle w:val="a5"/>
        <w:numPr>
          <w:ilvl w:val="0"/>
          <w:numId w:val="14"/>
        </w:numPr>
        <w:shd w:val="clear" w:color="auto" w:fill="FFFFFF"/>
        <w:ind w:left="0" w:right="40" w:firstLine="709"/>
        <w:jc w:val="both"/>
        <w:rPr>
          <w:rFonts w:ascii="Times New Roman" w:hAnsi="Times New Roman" w:cs="Times New Roman"/>
          <w:sz w:val="22"/>
        </w:rPr>
      </w:pPr>
      <w:r w:rsidRPr="0053731C">
        <w:rPr>
          <w:rFonts w:ascii="Times New Roman" w:hAnsi="Times New Roman" w:cs="Times New Roman"/>
          <w:spacing w:val="-1"/>
          <w:sz w:val="22"/>
        </w:rPr>
        <w:t>Приложение № 6 «Регламент снятия показаний приборов учета и применения расчетных способов при определении объемов переданной электрической энергии (мощности)».</w:t>
      </w:r>
    </w:p>
    <w:p w:rsidR="006D57DA" w:rsidRPr="0053731C" w:rsidRDefault="006D57DA" w:rsidP="006D57DA">
      <w:pPr>
        <w:pStyle w:val="a5"/>
        <w:numPr>
          <w:ilvl w:val="0"/>
          <w:numId w:val="14"/>
        </w:numPr>
        <w:shd w:val="clear" w:color="auto" w:fill="FFFFFF"/>
        <w:ind w:left="0" w:right="40" w:firstLine="709"/>
        <w:jc w:val="both"/>
        <w:rPr>
          <w:rFonts w:ascii="Times New Roman" w:hAnsi="Times New Roman" w:cs="Times New Roman"/>
          <w:sz w:val="22"/>
        </w:rPr>
      </w:pPr>
      <w:r w:rsidRPr="0053731C">
        <w:rPr>
          <w:rFonts w:ascii="Times New Roman" w:hAnsi="Times New Roman" w:cs="Times New Roman"/>
          <w:spacing w:val="-1"/>
          <w:sz w:val="22"/>
        </w:rPr>
        <w:t xml:space="preserve">Приложение №7 </w:t>
      </w:r>
      <w:r w:rsidRPr="0053731C">
        <w:rPr>
          <w:rFonts w:ascii="Times New Roman" w:hAnsi="Times New Roman" w:cs="Times New Roman"/>
          <w:sz w:val="22"/>
        </w:rPr>
        <w:t>«Условия расчетов и определения стоимости оказанных услуг по Контракту».</w:t>
      </w:r>
    </w:p>
    <w:p w:rsidR="006D57DA" w:rsidRPr="0053731C" w:rsidRDefault="006D57DA" w:rsidP="006D57DA">
      <w:pPr>
        <w:pStyle w:val="a5"/>
        <w:widowControl/>
        <w:numPr>
          <w:ilvl w:val="0"/>
          <w:numId w:val="14"/>
        </w:numPr>
        <w:shd w:val="clear" w:color="auto" w:fill="FFFFFF"/>
        <w:tabs>
          <w:tab w:val="left" w:pos="-1560"/>
        </w:tabs>
        <w:autoSpaceDE/>
        <w:autoSpaceDN/>
        <w:adjustRightInd/>
        <w:ind w:left="0" w:right="40" w:firstLine="709"/>
        <w:jc w:val="both"/>
        <w:rPr>
          <w:rFonts w:ascii="Times New Roman" w:hAnsi="Times New Roman" w:cs="Times New Roman"/>
          <w:b/>
          <w:spacing w:val="-1"/>
          <w:sz w:val="22"/>
        </w:rPr>
      </w:pPr>
      <w:r w:rsidRPr="0053731C">
        <w:rPr>
          <w:rFonts w:ascii="Times New Roman" w:hAnsi="Times New Roman" w:cs="Times New Roman"/>
          <w:sz w:val="22"/>
        </w:rPr>
        <w:t>Приложение №8 «Расценки по оплате иных оказываемых услуг, кроме услуг по передаче электрической энергии».</w:t>
      </w:r>
    </w:p>
    <w:p w:rsidR="006D57DA" w:rsidRDefault="006D57DA" w:rsidP="006D57DA">
      <w:pPr>
        <w:pStyle w:val="a5"/>
        <w:shd w:val="clear" w:color="auto" w:fill="FFFFFF"/>
        <w:tabs>
          <w:tab w:val="left" w:pos="993"/>
        </w:tabs>
        <w:spacing w:before="120" w:line="254" w:lineRule="exact"/>
        <w:ind w:left="1920" w:right="40"/>
        <w:jc w:val="center"/>
        <w:rPr>
          <w:rFonts w:ascii="Times New Roman" w:hAnsi="Times New Roman"/>
          <w:b/>
          <w:spacing w:val="-1"/>
        </w:rPr>
      </w:pPr>
      <w:bookmarkStart w:id="0" w:name="_GoBack"/>
      <w:bookmarkEnd w:id="0"/>
    </w:p>
    <w:p w:rsidR="006D57DA" w:rsidRPr="002D117D" w:rsidRDefault="006D57DA" w:rsidP="006D57DA">
      <w:pPr>
        <w:pStyle w:val="a5"/>
        <w:shd w:val="clear" w:color="auto" w:fill="FFFFFF"/>
        <w:tabs>
          <w:tab w:val="left" w:pos="993"/>
        </w:tabs>
        <w:spacing w:before="120" w:line="254" w:lineRule="exact"/>
        <w:ind w:left="1920" w:right="40"/>
        <w:jc w:val="center"/>
        <w:rPr>
          <w:rFonts w:ascii="Times New Roman" w:hAnsi="Times New Roman"/>
          <w:b/>
          <w:spacing w:val="-1"/>
        </w:rPr>
      </w:pPr>
      <w:r w:rsidRPr="00202E5A">
        <w:rPr>
          <w:rFonts w:ascii="Times New Roman" w:hAnsi="Times New Roman"/>
          <w:b/>
          <w:spacing w:val="-1"/>
        </w:rPr>
        <w:t>АДРЕСА И ПЛАТЕЖНЫЕРЕКВИЗИТЫ СТОРОН</w:t>
      </w:r>
    </w:p>
    <w:p w:rsidR="006D57DA" w:rsidRPr="00B44667" w:rsidRDefault="006D57DA" w:rsidP="006D57DA">
      <w:pPr>
        <w:pStyle w:val="a5"/>
        <w:numPr>
          <w:ilvl w:val="0"/>
          <w:numId w:val="14"/>
        </w:numPr>
        <w:shd w:val="clear" w:color="auto" w:fill="FFFFFF"/>
        <w:tabs>
          <w:tab w:val="left" w:pos="993"/>
        </w:tabs>
        <w:spacing w:before="120" w:line="254" w:lineRule="exact"/>
        <w:ind w:right="40"/>
        <w:jc w:val="center"/>
        <w:rPr>
          <w:rFonts w:ascii="Times New Roman" w:hAnsi="Times New Roman"/>
          <w:b/>
          <w:spacing w:val="-1"/>
          <w:sz w:val="16"/>
          <w:szCs w:val="16"/>
        </w:rPr>
      </w:pPr>
    </w:p>
    <w:tbl>
      <w:tblPr>
        <w:tblW w:w="7621" w:type="dxa"/>
        <w:jc w:val="center"/>
        <w:tblLayout w:type="fixed"/>
        <w:tblCellMar>
          <w:left w:w="30" w:type="dxa"/>
          <w:right w:w="30" w:type="dxa"/>
        </w:tblCellMar>
        <w:tblLook w:val="0000" w:firstRow="0" w:lastRow="0" w:firstColumn="0" w:lastColumn="0" w:noHBand="0" w:noVBand="0"/>
      </w:tblPr>
      <w:tblGrid>
        <w:gridCol w:w="3794"/>
        <w:gridCol w:w="3827"/>
      </w:tblGrid>
      <w:tr w:rsidR="006D57DA" w:rsidRPr="00351838" w:rsidTr="0053731C">
        <w:trPr>
          <w:trHeight w:val="240"/>
          <w:jc w:val="center"/>
        </w:trPr>
        <w:tc>
          <w:tcPr>
            <w:tcW w:w="3794" w:type="dxa"/>
            <w:tcBorders>
              <w:top w:val="single" w:sz="6" w:space="0" w:color="000000"/>
              <w:left w:val="single" w:sz="6" w:space="0" w:color="000000"/>
              <w:bottom w:val="single" w:sz="6" w:space="0" w:color="000000"/>
              <w:right w:val="single" w:sz="4" w:space="0" w:color="auto"/>
            </w:tcBorders>
          </w:tcPr>
          <w:p w:rsidR="006D57DA" w:rsidRPr="00351838" w:rsidRDefault="006D57DA" w:rsidP="0053731C">
            <w:pPr>
              <w:ind w:left="524"/>
              <w:jc w:val="center"/>
              <w:rPr>
                <w:rFonts w:ascii="Times New Roman" w:hAnsi="Times New Roman"/>
                <w:b/>
                <w:i/>
                <w:sz w:val="16"/>
                <w:szCs w:val="16"/>
              </w:rPr>
            </w:pPr>
            <w:r w:rsidRPr="00351838">
              <w:rPr>
                <w:rFonts w:ascii="Times New Roman" w:hAnsi="Times New Roman"/>
                <w:b/>
                <w:i/>
                <w:sz w:val="16"/>
                <w:szCs w:val="16"/>
              </w:rPr>
              <w:t>Исполнитель</w:t>
            </w:r>
          </w:p>
        </w:tc>
        <w:tc>
          <w:tcPr>
            <w:tcW w:w="3827" w:type="dxa"/>
            <w:tcBorders>
              <w:top w:val="single" w:sz="4" w:space="0" w:color="auto"/>
              <w:left w:val="single" w:sz="4" w:space="0" w:color="auto"/>
              <w:bottom w:val="single" w:sz="4" w:space="0" w:color="auto"/>
              <w:right w:val="single" w:sz="4" w:space="0" w:color="auto"/>
            </w:tcBorders>
          </w:tcPr>
          <w:p w:rsidR="006D57DA" w:rsidRPr="00351838" w:rsidRDefault="006D57DA" w:rsidP="0053731C">
            <w:pPr>
              <w:ind w:left="524"/>
              <w:jc w:val="center"/>
              <w:rPr>
                <w:rFonts w:ascii="Times New Roman" w:hAnsi="Times New Roman"/>
                <w:b/>
                <w:i/>
                <w:sz w:val="16"/>
                <w:szCs w:val="16"/>
              </w:rPr>
            </w:pPr>
            <w:r w:rsidRPr="00517C88">
              <w:rPr>
                <w:rFonts w:ascii="Times New Roman" w:hAnsi="Times New Roman"/>
                <w:b/>
                <w:i/>
                <w:sz w:val="16"/>
                <w:szCs w:val="16"/>
              </w:rPr>
              <w:t>Заказчик</w:t>
            </w:r>
          </w:p>
        </w:tc>
      </w:tr>
      <w:tr w:rsidR="006D57DA" w:rsidRPr="00351838" w:rsidTr="0053731C">
        <w:trPr>
          <w:trHeight w:val="313"/>
          <w:jc w:val="center"/>
        </w:trPr>
        <w:tc>
          <w:tcPr>
            <w:tcW w:w="3794" w:type="dxa"/>
            <w:tcBorders>
              <w:top w:val="single" w:sz="6" w:space="0" w:color="000000"/>
              <w:left w:val="single" w:sz="6" w:space="0" w:color="000000"/>
              <w:bottom w:val="single" w:sz="6" w:space="0" w:color="000000"/>
              <w:right w:val="single" w:sz="4" w:space="0" w:color="auto"/>
            </w:tcBorders>
          </w:tcPr>
          <w:p w:rsidR="006D57DA" w:rsidRPr="00351838" w:rsidRDefault="006D57DA" w:rsidP="0053731C">
            <w:pPr>
              <w:ind w:left="524"/>
              <w:jc w:val="both"/>
              <w:rPr>
                <w:rFonts w:ascii="Times New Roman" w:hAnsi="Times New Roman"/>
                <w:b/>
                <w:sz w:val="16"/>
                <w:szCs w:val="16"/>
              </w:rPr>
            </w:pPr>
            <w:r w:rsidRPr="00FB1488">
              <w:rPr>
                <w:rFonts w:ascii="Times New Roman" w:hAnsi="Times New Roman" w:cs="Times New Roman"/>
                <w:b/>
                <w:spacing w:val="-6"/>
                <w:w w:val="95"/>
                <w:szCs w:val="25"/>
              </w:rPr>
              <w:t>МУП «Троицкая электросеть»</w:t>
            </w:r>
          </w:p>
        </w:tc>
        <w:tc>
          <w:tcPr>
            <w:tcW w:w="3827" w:type="dxa"/>
            <w:tcBorders>
              <w:top w:val="single" w:sz="4" w:space="0" w:color="auto"/>
              <w:left w:val="single" w:sz="4" w:space="0" w:color="auto"/>
              <w:bottom w:val="single" w:sz="4" w:space="0" w:color="auto"/>
              <w:right w:val="single" w:sz="4" w:space="0" w:color="auto"/>
            </w:tcBorders>
          </w:tcPr>
          <w:p w:rsidR="006D57DA" w:rsidRPr="00351838" w:rsidRDefault="006D57DA" w:rsidP="0053731C">
            <w:pPr>
              <w:ind w:left="524"/>
              <w:jc w:val="both"/>
              <w:rPr>
                <w:rFonts w:ascii="Times New Roman" w:hAnsi="Times New Roman"/>
                <w:b/>
                <w:sz w:val="16"/>
                <w:szCs w:val="16"/>
              </w:rPr>
            </w:pPr>
          </w:p>
        </w:tc>
      </w:tr>
      <w:tr w:rsidR="006D57DA" w:rsidRPr="00351838" w:rsidTr="0053731C">
        <w:trPr>
          <w:cantSplit/>
          <w:trHeight w:val="263"/>
          <w:jc w:val="center"/>
        </w:trPr>
        <w:tc>
          <w:tcPr>
            <w:tcW w:w="3794" w:type="dxa"/>
            <w:tcBorders>
              <w:top w:val="single" w:sz="6" w:space="0" w:color="000000"/>
              <w:left w:val="single" w:sz="6" w:space="0" w:color="000000"/>
              <w:bottom w:val="single" w:sz="6" w:space="0" w:color="000000"/>
              <w:right w:val="single" w:sz="4" w:space="0" w:color="auto"/>
            </w:tcBorders>
          </w:tcPr>
          <w:p w:rsidR="006D57DA" w:rsidRPr="00351838" w:rsidRDefault="006D57DA" w:rsidP="0053731C">
            <w:pPr>
              <w:ind w:left="524"/>
              <w:jc w:val="both"/>
              <w:rPr>
                <w:rFonts w:ascii="Times New Roman" w:hAnsi="Times New Roman"/>
                <w:sz w:val="16"/>
                <w:szCs w:val="16"/>
                <w:lang w:val="en-US"/>
              </w:rPr>
            </w:pPr>
            <w:r w:rsidRPr="00351838">
              <w:rPr>
                <w:rFonts w:ascii="Times New Roman" w:hAnsi="Times New Roman"/>
                <w:sz w:val="16"/>
                <w:szCs w:val="16"/>
              </w:rPr>
              <w:t>Место нахождения</w:t>
            </w:r>
          </w:p>
          <w:p w:rsidR="006D57DA" w:rsidRPr="00351838" w:rsidRDefault="006D57DA" w:rsidP="0053731C">
            <w:pPr>
              <w:ind w:left="524"/>
              <w:jc w:val="both"/>
              <w:rPr>
                <w:rFonts w:ascii="Times New Roman" w:hAnsi="Times New Roman"/>
                <w:sz w:val="16"/>
                <w:szCs w:val="16"/>
                <w:lang w:val="en-US"/>
              </w:rPr>
            </w:pPr>
            <w:r w:rsidRPr="00351838">
              <w:rPr>
                <w:rFonts w:ascii="Times New Roman" w:hAnsi="Times New Roman"/>
                <w:sz w:val="16"/>
                <w:szCs w:val="16"/>
              </w:rPr>
              <w:t>Почтовый адрес</w:t>
            </w:r>
            <w:r w:rsidRPr="00351838">
              <w:rPr>
                <w:rFonts w:ascii="Times New Roman" w:hAnsi="Times New Roman"/>
                <w:sz w:val="16"/>
                <w:szCs w:val="16"/>
                <w:lang w:val="en-US"/>
              </w:rPr>
              <w:t>:</w:t>
            </w:r>
          </w:p>
        </w:tc>
        <w:tc>
          <w:tcPr>
            <w:tcW w:w="3827" w:type="dxa"/>
            <w:tcBorders>
              <w:top w:val="single" w:sz="4" w:space="0" w:color="auto"/>
              <w:left w:val="single" w:sz="4" w:space="0" w:color="auto"/>
              <w:bottom w:val="single" w:sz="4" w:space="0" w:color="auto"/>
              <w:right w:val="single" w:sz="4" w:space="0" w:color="auto"/>
            </w:tcBorders>
          </w:tcPr>
          <w:p w:rsidR="006D57DA" w:rsidRPr="00351838" w:rsidRDefault="006D57DA" w:rsidP="0053731C">
            <w:pPr>
              <w:ind w:left="524"/>
              <w:jc w:val="both"/>
              <w:rPr>
                <w:rFonts w:ascii="Times New Roman" w:hAnsi="Times New Roman"/>
                <w:sz w:val="16"/>
                <w:szCs w:val="16"/>
              </w:rPr>
            </w:pPr>
            <w:r w:rsidRPr="00351838">
              <w:rPr>
                <w:rFonts w:ascii="Times New Roman" w:hAnsi="Times New Roman"/>
                <w:sz w:val="16"/>
                <w:szCs w:val="16"/>
              </w:rPr>
              <w:t>Место нахождения</w:t>
            </w:r>
          </w:p>
          <w:p w:rsidR="006D57DA" w:rsidRPr="00351838" w:rsidRDefault="006D57DA" w:rsidP="0053731C">
            <w:pPr>
              <w:ind w:left="524"/>
              <w:jc w:val="both"/>
              <w:rPr>
                <w:rFonts w:ascii="Times New Roman" w:hAnsi="Times New Roman"/>
                <w:sz w:val="16"/>
                <w:szCs w:val="16"/>
                <w:lang w:val="en-US"/>
              </w:rPr>
            </w:pPr>
          </w:p>
        </w:tc>
      </w:tr>
      <w:tr w:rsidR="006D57DA" w:rsidRPr="00351838" w:rsidTr="0053731C">
        <w:trPr>
          <w:cantSplit/>
          <w:trHeight w:val="240"/>
          <w:jc w:val="center"/>
        </w:trPr>
        <w:tc>
          <w:tcPr>
            <w:tcW w:w="3794" w:type="dxa"/>
            <w:tcBorders>
              <w:top w:val="single" w:sz="6" w:space="0" w:color="000000"/>
              <w:left w:val="single" w:sz="6" w:space="0" w:color="000000"/>
              <w:bottom w:val="single" w:sz="6" w:space="0" w:color="000000"/>
              <w:right w:val="single" w:sz="4" w:space="0" w:color="auto"/>
            </w:tcBorders>
          </w:tcPr>
          <w:p w:rsidR="006D57DA" w:rsidRPr="00351838" w:rsidRDefault="006D57DA" w:rsidP="0053731C">
            <w:pPr>
              <w:ind w:left="524"/>
              <w:jc w:val="both"/>
              <w:rPr>
                <w:rFonts w:ascii="Times New Roman" w:hAnsi="Times New Roman"/>
                <w:sz w:val="16"/>
                <w:szCs w:val="16"/>
              </w:rPr>
            </w:pPr>
            <w:r w:rsidRPr="00351838">
              <w:rPr>
                <w:rFonts w:ascii="Times New Roman" w:hAnsi="Times New Roman"/>
                <w:sz w:val="16"/>
                <w:szCs w:val="16"/>
              </w:rPr>
              <w:t xml:space="preserve">ИНН </w:t>
            </w:r>
          </w:p>
        </w:tc>
        <w:tc>
          <w:tcPr>
            <w:tcW w:w="3827" w:type="dxa"/>
            <w:tcBorders>
              <w:top w:val="single" w:sz="4" w:space="0" w:color="auto"/>
              <w:left w:val="single" w:sz="4" w:space="0" w:color="auto"/>
              <w:bottom w:val="single" w:sz="4" w:space="0" w:color="auto"/>
              <w:right w:val="single" w:sz="4" w:space="0" w:color="auto"/>
            </w:tcBorders>
          </w:tcPr>
          <w:p w:rsidR="006D57DA" w:rsidRPr="00351838" w:rsidRDefault="006D57DA" w:rsidP="0053731C">
            <w:pPr>
              <w:ind w:left="524"/>
              <w:jc w:val="both"/>
              <w:rPr>
                <w:rFonts w:ascii="Times New Roman" w:hAnsi="Times New Roman"/>
                <w:sz w:val="16"/>
                <w:szCs w:val="16"/>
              </w:rPr>
            </w:pPr>
            <w:r w:rsidRPr="00351838">
              <w:rPr>
                <w:rFonts w:ascii="Times New Roman" w:hAnsi="Times New Roman"/>
                <w:sz w:val="16"/>
                <w:szCs w:val="16"/>
              </w:rPr>
              <w:t xml:space="preserve">ИНН </w:t>
            </w:r>
          </w:p>
        </w:tc>
      </w:tr>
      <w:tr w:rsidR="006D57DA" w:rsidRPr="00351838" w:rsidTr="0053731C">
        <w:trPr>
          <w:cantSplit/>
          <w:trHeight w:val="240"/>
          <w:jc w:val="center"/>
        </w:trPr>
        <w:tc>
          <w:tcPr>
            <w:tcW w:w="3794" w:type="dxa"/>
            <w:tcBorders>
              <w:top w:val="single" w:sz="6" w:space="0" w:color="000000"/>
              <w:left w:val="single" w:sz="6" w:space="0" w:color="000000"/>
              <w:bottom w:val="single" w:sz="6" w:space="0" w:color="000000"/>
              <w:right w:val="single" w:sz="4" w:space="0" w:color="auto"/>
            </w:tcBorders>
          </w:tcPr>
          <w:p w:rsidR="006D57DA" w:rsidRPr="00351838" w:rsidRDefault="006D57DA" w:rsidP="0053731C">
            <w:pPr>
              <w:ind w:left="524"/>
              <w:jc w:val="both"/>
              <w:rPr>
                <w:rFonts w:ascii="Times New Roman" w:hAnsi="Times New Roman"/>
                <w:sz w:val="16"/>
                <w:szCs w:val="16"/>
              </w:rPr>
            </w:pPr>
            <w:r w:rsidRPr="00351838">
              <w:rPr>
                <w:rFonts w:ascii="Times New Roman" w:hAnsi="Times New Roman"/>
                <w:bCs/>
                <w:sz w:val="16"/>
                <w:szCs w:val="16"/>
              </w:rPr>
              <w:t xml:space="preserve">КПП </w:t>
            </w:r>
          </w:p>
        </w:tc>
        <w:tc>
          <w:tcPr>
            <w:tcW w:w="3827" w:type="dxa"/>
            <w:tcBorders>
              <w:top w:val="single" w:sz="4" w:space="0" w:color="auto"/>
              <w:left w:val="single" w:sz="4" w:space="0" w:color="auto"/>
              <w:bottom w:val="single" w:sz="4" w:space="0" w:color="auto"/>
              <w:right w:val="single" w:sz="4" w:space="0" w:color="auto"/>
            </w:tcBorders>
          </w:tcPr>
          <w:p w:rsidR="006D57DA" w:rsidRPr="00351838" w:rsidRDefault="006D57DA" w:rsidP="0053731C">
            <w:pPr>
              <w:ind w:left="524"/>
              <w:jc w:val="both"/>
              <w:rPr>
                <w:rFonts w:ascii="Times New Roman" w:hAnsi="Times New Roman"/>
                <w:sz w:val="16"/>
                <w:szCs w:val="16"/>
              </w:rPr>
            </w:pPr>
            <w:r w:rsidRPr="00351838">
              <w:rPr>
                <w:rFonts w:ascii="Times New Roman" w:hAnsi="Times New Roman"/>
                <w:bCs/>
                <w:sz w:val="16"/>
                <w:szCs w:val="16"/>
              </w:rPr>
              <w:t xml:space="preserve">КПП </w:t>
            </w:r>
          </w:p>
        </w:tc>
      </w:tr>
      <w:tr w:rsidR="006D57DA" w:rsidRPr="00351838" w:rsidTr="0053731C">
        <w:trPr>
          <w:cantSplit/>
          <w:trHeight w:val="240"/>
          <w:jc w:val="center"/>
        </w:trPr>
        <w:tc>
          <w:tcPr>
            <w:tcW w:w="3794" w:type="dxa"/>
            <w:tcBorders>
              <w:top w:val="single" w:sz="6" w:space="0" w:color="000000"/>
              <w:left w:val="single" w:sz="6" w:space="0" w:color="000000"/>
              <w:bottom w:val="single" w:sz="6" w:space="0" w:color="000000"/>
              <w:right w:val="single" w:sz="4" w:space="0" w:color="auto"/>
            </w:tcBorders>
          </w:tcPr>
          <w:p w:rsidR="006D57DA" w:rsidRPr="00351838" w:rsidRDefault="006D57DA" w:rsidP="0053731C">
            <w:pPr>
              <w:ind w:left="524"/>
              <w:jc w:val="both"/>
              <w:rPr>
                <w:rFonts w:ascii="Times New Roman" w:hAnsi="Times New Roman"/>
                <w:sz w:val="16"/>
                <w:szCs w:val="16"/>
              </w:rPr>
            </w:pPr>
            <w:r w:rsidRPr="00351838">
              <w:rPr>
                <w:rFonts w:ascii="Times New Roman" w:hAnsi="Times New Roman"/>
                <w:sz w:val="16"/>
                <w:szCs w:val="16"/>
              </w:rPr>
              <w:t xml:space="preserve">ОКПО </w:t>
            </w:r>
          </w:p>
        </w:tc>
        <w:tc>
          <w:tcPr>
            <w:tcW w:w="3827" w:type="dxa"/>
            <w:tcBorders>
              <w:top w:val="single" w:sz="4" w:space="0" w:color="auto"/>
              <w:left w:val="single" w:sz="4" w:space="0" w:color="auto"/>
              <w:bottom w:val="single" w:sz="4" w:space="0" w:color="auto"/>
              <w:right w:val="single" w:sz="4" w:space="0" w:color="auto"/>
            </w:tcBorders>
          </w:tcPr>
          <w:p w:rsidR="006D57DA" w:rsidRPr="00351838" w:rsidRDefault="006D57DA" w:rsidP="0053731C">
            <w:pPr>
              <w:ind w:left="524"/>
              <w:jc w:val="both"/>
              <w:rPr>
                <w:rFonts w:ascii="Times New Roman" w:hAnsi="Times New Roman"/>
                <w:sz w:val="16"/>
                <w:szCs w:val="16"/>
              </w:rPr>
            </w:pPr>
            <w:r w:rsidRPr="00351838">
              <w:rPr>
                <w:rFonts w:ascii="Times New Roman" w:hAnsi="Times New Roman"/>
                <w:sz w:val="16"/>
                <w:szCs w:val="16"/>
              </w:rPr>
              <w:t xml:space="preserve">ОКПО </w:t>
            </w:r>
          </w:p>
        </w:tc>
      </w:tr>
      <w:tr w:rsidR="006D57DA" w:rsidRPr="00351838" w:rsidTr="0053731C">
        <w:trPr>
          <w:cantSplit/>
          <w:trHeight w:val="277"/>
          <w:jc w:val="center"/>
        </w:trPr>
        <w:tc>
          <w:tcPr>
            <w:tcW w:w="3794" w:type="dxa"/>
            <w:tcBorders>
              <w:top w:val="single" w:sz="6" w:space="0" w:color="000000"/>
              <w:left w:val="single" w:sz="6" w:space="0" w:color="000000"/>
              <w:bottom w:val="single" w:sz="6" w:space="0" w:color="000000"/>
              <w:right w:val="single" w:sz="4" w:space="0" w:color="auto"/>
            </w:tcBorders>
          </w:tcPr>
          <w:p w:rsidR="006D57DA" w:rsidRPr="00351838" w:rsidRDefault="006D57DA" w:rsidP="0053731C">
            <w:pPr>
              <w:ind w:left="524"/>
              <w:jc w:val="both"/>
              <w:rPr>
                <w:rFonts w:ascii="Times New Roman" w:hAnsi="Times New Roman"/>
                <w:sz w:val="16"/>
                <w:szCs w:val="16"/>
              </w:rPr>
            </w:pPr>
            <w:r w:rsidRPr="00351838">
              <w:rPr>
                <w:rFonts w:ascii="Times New Roman" w:hAnsi="Times New Roman"/>
                <w:sz w:val="16"/>
                <w:szCs w:val="16"/>
              </w:rPr>
              <w:t xml:space="preserve">ОКВЭД </w:t>
            </w:r>
          </w:p>
        </w:tc>
        <w:tc>
          <w:tcPr>
            <w:tcW w:w="3827" w:type="dxa"/>
            <w:tcBorders>
              <w:top w:val="single" w:sz="4" w:space="0" w:color="auto"/>
              <w:left w:val="single" w:sz="4" w:space="0" w:color="auto"/>
              <w:bottom w:val="single" w:sz="4" w:space="0" w:color="auto"/>
              <w:right w:val="single" w:sz="4" w:space="0" w:color="auto"/>
            </w:tcBorders>
          </w:tcPr>
          <w:p w:rsidR="006D57DA" w:rsidRPr="00351838" w:rsidRDefault="006D57DA" w:rsidP="0053731C">
            <w:pPr>
              <w:ind w:left="524"/>
              <w:jc w:val="both"/>
              <w:rPr>
                <w:rFonts w:ascii="Times New Roman" w:hAnsi="Times New Roman"/>
                <w:sz w:val="16"/>
                <w:szCs w:val="16"/>
              </w:rPr>
            </w:pPr>
            <w:r w:rsidRPr="00351838">
              <w:rPr>
                <w:rFonts w:ascii="Times New Roman" w:hAnsi="Times New Roman"/>
                <w:sz w:val="16"/>
                <w:szCs w:val="16"/>
              </w:rPr>
              <w:t xml:space="preserve">ОКВЭД </w:t>
            </w:r>
          </w:p>
        </w:tc>
      </w:tr>
      <w:tr w:rsidR="006D57DA" w:rsidRPr="00351838" w:rsidTr="0053731C">
        <w:trPr>
          <w:cantSplit/>
          <w:trHeight w:val="277"/>
          <w:jc w:val="center"/>
        </w:trPr>
        <w:tc>
          <w:tcPr>
            <w:tcW w:w="3794" w:type="dxa"/>
            <w:tcBorders>
              <w:top w:val="single" w:sz="6" w:space="0" w:color="000000"/>
              <w:left w:val="single" w:sz="6" w:space="0" w:color="000000"/>
              <w:bottom w:val="single" w:sz="6" w:space="0" w:color="000000"/>
              <w:right w:val="single" w:sz="4" w:space="0" w:color="auto"/>
            </w:tcBorders>
          </w:tcPr>
          <w:p w:rsidR="006D57DA" w:rsidRPr="00351838" w:rsidRDefault="006D57DA" w:rsidP="0053731C">
            <w:pPr>
              <w:ind w:left="524"/>
              <w:jc w:val="both"/>
              <w:rPr>
                <w:rFonts w:ascii="Times New Roman" w:hAnsi="Times New Roman"/>
                <w:sz w:val="16"/>
                <w:szCs w:val="16"/>
              </w:rPr>
            </w:pPr>
            <w:r w:rsidRPr="00351838">
              <w:rPr>
                <w:rFonts w:ascii="Times New Roman" w:hAnsi="Times New Roman"/>
                <w:sz w:val="16"/>
                <w:szCs w:val="16"/>
              </w:rPr>
              <w:t xml:space="preserve">Телефон </w:t>
            </w:r>
          </w:p>
        </w:tc>
        <w:tc>
          <w:tcPr>
            <w:tcW w:w="3827" w:type="dxa"/>
            <w:tcBorders>
              <w:top w:val="single" w:sz="4" w:space="0" w:color="auto"/>
              <w:left w:val="single" w:sz="4" w:space="0" w:color="auto"/>
              <w:bottom w:val="single" w:sz="4" w:space="0" w:color="auto"/>
              <w:right w:val="single" w:sz="4" w:space="0" w:color="auto"/>
            </w:tcBorders>
          </w:tcPr>
          <w:p w:rsidR="006D57DA" w:rsidRPr="00351838" w:rsidRDefault="006D57DA" w:rsidP="0053731C">
            <w:pPr>
              <w:ind w:left="524"/>
              <w:jc w:val="both"/>
              <w:rPr>
                <w:rFonts w:ascii="Times New Roman" w:hAnsi="Times New Roman"/>
                <w:sz w:val="16"/>
                <w:szCs w:val="16"/>
              </w:rPr>
            </w:pPr>
            <w:r w:rsidRPr="00351838">
              <w:rPr>
                <w:rFonts w:ascii="Times New Roman" w:hAnsi="Times New Roman"/>
                <w:sz w:val="16"/>
                <w:szCs w:val="16"/>
              </w:rPr>
              <w:t xml:space="preserve">Телефон </w:t>
            </w:r>
          </w:p>
        </w:tc>
      </w:tr>
      <w:tr w:rsidR="006D57DA" w:rsidRPr="00351838" w:rsidTr="0053731C">
        <w:trPr>
          <w:cantSplit/>
          <w:trHeight w:val="277"/>
          <w:jc w:val="center"/>
        </w:trPr>
        <w:tc>
          <w:tcPr>
            <w:tcW w:w="3794" w:type="dxa"/>
            <w:tcBorders>
              <w:top w:val="single" w:sz="6" w:space="0" w:color="000000"/>
              <w:left w:val="single" w:sz="6" w:space="0" w:color="000000"/>
              <w:bottom w:val="single" w:sz="6" w:space="0" w:color="000000"/>
              <w:right w:val="single" w:sz="4" w:space="0" w:color="auto"/>
            </w:tcBorders>
          </w:tcPr>
          <w:p w:rsidR="006D57DA" w:rsidRPr="00351838" w:rsidRDefault="006D57DA" w:rsidP="0053731C">
            <w:pPr>
              <w:ind w:left="524"/>
              <w:jc w:val="both"/>
              <w:rPr>
                <w:rFonts w:ascii="Times New Roman" w:hAnsi="Times New Roman"/>
                <w:sz w:val="16"/>
                <w:szCs w:val="16"/>
              </w:rPr>
            </w:pPr>
            <w:r w:rsidRPr="00351838">
              <w:rPr>
                <w:rFonts w:ascii="Times New Roman" w:hAnsi="Times New Roman"/>
                <w:sz w:val="16"/>
                <w:szCs w:val="16"/>
              </w:rPr>
              <w:t xml:space="preserve">Факс </w:t>
            </w:r>
          </w:p>
        </w:tc>
        <w:tc>
          <w:tcPr>
            <w:tcW w:w="3827" w:type="dxa"/>
            <w:tcBorders>
              <w:top w:val="single" w:sz="4" w:space="0" w:color="auto"/>
              <w:left w:val="single" w:sz="4" w:space="0" w:color="auto"/>
              <w:bottom w:val="single" w:sz="4" w:space="0" w:color="auto"/>
              <w:right w:val="single" w:sz="4" w:space="0" w:color="auto"/>
            </w:tcBorders>
          </w:tcPr>
          <w:p w:rsidR="006D57DA" w:rsidRPr="00351838" w:rsidRDefault="006D57DA" w:rsidP="0053731C">
            <w:pPr>
              <w:ind w:left="524"/>
              <w:jc w:val="both"/>
              <w:rPr>
                <w:rFonts w:ascii="Times New Roman" w:hAnsi="Times New Roman"/>
                <w:sz w:val="16"/>
                <w:szCs w:val="16"/>
              </w:rPr>
            </w:pPr>
            <w:r w:rsidRPr="00351838">
              <w:rPr>
                <w:rFonts w:ascii="Times New Roman" w:hAnsi="Times New Roman"/>
                <w:sz w:val="16"/>
                <w:szCs w:val="16"/>
              </w:rPr>
              <w:t xml:space="preserve">Факс </w:t>
            </w:r>
          </w:p>
        </w:tc>
      </w:tr>
      <w:tr w:rsidR="006D57DA" w:rsidRPr="00351838" w:rsidTr="0053731C">
        <w:trPr>
          <w:cantSplit/>
          <w:trHeight w:val="333"/>
          <w:jc w:val="center"/>
        </w:trPr>
        <w:tc>
          <w:tcPr>
            <w:tcW w:w="3794" w:type="dxa"/>
            <w:tcBorders>
              <w:top w:val="single" w:sz="6" w:space="0" w:color="000000"/>
              <w:left w:val="single" w:sz="6" w:space="0" w:color="000000"/>
              <w:bottom w:val="single" w:sz="6" w:space="0" w:color="000000"/>
              <w:right w:val="single" w:sz="4" w:space="0" w:color="auto"/>
            </w:tcBorders>
          </w:tcPr>
          <w:p w:rsidR="006D57DA" w:rsidRPr="00351838" w:rsidRDefault="006D57DA" w:rsidP="0053731C">
            <w:pPr>
              <w:keepNext/>
              <w:spacing w:before="240" w:after="60"/>
              <w:ind w:left="524"/>
              <w:jc w:val="both"/>
              <w:outlineLvl w:val="2"/>
              <w:rPr>
                <w:rFonts w:ascii="Times New Roman" w:hAnsi="Times New Roman"/>
                <w:sz w:val="16"/>
                <w:szCs w:val="16"/>
                <w:lang w:val="en-US"/>
              </w:rPr>
            </w:pPr>
            <w:r w:rsidRPr="00351838">
              <w:rPr>
                <w:rFonts w:ascii="Times New Roman" w:hAnsi="Times New Roman"/>
                <w:sz w:val="16"/>
                <w:szCs w:val="16"/>
                <w:lang w:val="en-US"/>
              </w:rPr>
              <w:lastRenderedPageBreak/>
              <w:t xml:space="preserve">E-mail </w:t>
            </w:r>
          </w:p>
        </w:tc>
        <w:tc>
          <w:tcPr>
            <w:tcW w:w="3827" w:type="dxa"/>
            <w:tcBorders>
              <w:top w:val="single" w:sz="4" w:space="0" w:color="auto"/>
              <w:left w:val="single" w:sz="4" w:space="0" w:color="auto"/>
              <w:bottom w:val="single" w:sz="4" w:space="0" w:color="auto"/>
              <w:right w:val="single" w:sz="4" w:space="0" w:color="auto"/>
            </w:tcBorders>
          </w:tcPr>
          <w:p w:rsidR="006D57DA" w:rsidRPr="00351838" w:rsidRDefault="006D57DA" w:rsidP="0053731C">
            <w:pPr>
              <w:keepNext/>
              <w:spacing w:before="240" w:after="60"/>
              <w:ind w:left="524"/>
              <w:jc w:val="both"/>
              <w:outlineLvl w:val="2"/>
              <w:rPr>
                <w:rFonts w:ascii="Times New Roman" w:hAnsi="Times New Roman"/>
                <w:sz w:val="16"/>
                <w:szCs w:val="16"/>
                <w:lang w:val="en-US"/>
              </w:rPr>
            </w:pPr>
            <w:r w:rsidRPr="00351838">
              <w:rPr>
                <w:rFonts w:ascii="Times New Roman" w:hAnsi="Times New Roman"/>
                <w:sz w:val="16"/>
                <w:szCs w:val="16"/>
                <w:lang w:val="en-US"/>
              </w:rPr>
              <w:t xml:space="preserve">E-mail </w:t>
            </w:r>
          </w:p>
        </w:tc>
      </w:tr>
      <w:tr w:rsidR="006D57DA" w:rsidRPr="00351838" w:rsidTr="0053731C">
        <w:trPr>
          <w:cantSplit/>
          <w:trHeight w:val="277"/>
          <w:jc w:val="center"/>
        </w:trPr>
        <w:tc>
          <w:tcPr>
            <w:tcW w:w="3794" w:type="dxa"/>
            <w:tcBorders>
              <w:top w:val="single" w:sz="6" w:space="0" w:color="000000"/>
              <w:left w:val="single" w:sz="6" w:space="0" w:color="000000"/>
              <w:bottom w:val="single" w:sz="6" w:space="0" w:color="000000"/>
              <w:right w:val="single" w:sz="4" w:space="0" w:color="auto"/>
            </w:tcBorders>
          </w:tcPr>
          <w:p w:rsidR="006D57DA" w:rsidRPr="00351838" w:rsidRDefault="006D57DA" w:rsidP="0053731C">
            <w:pPr>
              <w:ind w:left="524"/>
              <w:jc w:val="both"/>
              <w:rPr>
                <w:rFonts w:ascii="Times New Roman" w:hAnsi="Times New Roman"/>
                <w:b/>
                <w:sz w:val="16"/>
                <w:szCs w:val="16"/>
              </w:rPr>
            </w:pPr>
            <w:r w:rsidRPr="00351838">
              <w:rPr>
                <w:rFonts w:ascii="Times New Roman" w:hAnsi="Times New Roman"/>
                <w:b/>
                <w:spacing w:val="-6"/>
                <w:w w:val="95"/>
                <w:sz w:val="16"/>
                <w:szCs w:val="16"/>
              </w:rPr>
              <w:t xml:space="preserve">Получатель: </w:t>
            </w:r>
            <w:r w:rsidRPr="0053731C">
              <w:rPr>
                <w:rFonts w:ascii="Times New Roman" w:hAnsi="Times New Roman" w:cs="Times New Roman"/>
                <w:b/>
                <w:spacing w:val="-6"/>
                <w:w w:val="95"/>
                <w:sz w:val="16"/>
                <w:szCs w:val="16"/>
              </w:rPr>
              <w:t>МУП «Троицкая электросеть»</w:t>
            </w:r>
          </w:p>
        </w:tc>
        <w:tc>
          <w:tcPr>
            <w:tcW w:w="3827" w:type="dxa"/>
            <w:tcBorders>
              <w:top w:val="single" w:sz="4" w:space="0" w:color="auto"/>
              <w:left w:val="single" w:sz="4" w:space="0" w:color="auto"/>
              <w:bottom w:val="single" w:sz="4" w:space="0" w:color="auto"/>
              <w:right w:val="single" w:sz="4" w:space="0" w:color="auto"/>
            </w:tcBorders>
          </w:tcPr>
          <w:p w:rsidR="006D57DA" w:rsidRPr="00351838" w:rsidRDefault="006D57DA" w:rsidP="0053731C">
            <w:pPr>
              <w:ind w:left="524"/>
              <w:jc w:val="both"/>
              <w:rPr>
                <w:rFonts w:ascii="Times New Roman" w:hAnsi="Times New Roman"/>
                <w:sz w:val="16"/>
                <w:szCs w:val="16"/>
              </w:rPr>
            </w:pPr>
          </w:p>
        </w:tc>
      </w:tr>
      <w:tr w:rsidR="006D57DA" w:rsidRPr="00351838" w:rsidTr="0053731C">
        <w:trPr>
          <w:cantSplit/>
          <w:trHeight w:val="240"/>
          <w:jc w:val="center"/>
        </w:trPr>
        <w:tc>
          <w:tcPr>
            <w:tcW w:w="3794" w:type="dxa"/>
            <w:tcBorders>
              <w:left w:val="single" w:sz="6" w:space="0" w:color="000000"/>
              <w:bottom w:val="single" w:sz="4" w:space="0" w:color="auto"/>
              <w:right w:val="single" w:sz="4" w:space="0" w:color="auto"/>
            </w:tcBorders>
          </w:tcPr>
          <w:p w:rsidR="006D57DA" w:rsidRPr="00351838" w:rsidRDefault="006D57DA" w:rsidP="0053731C">
            <w:pPr>
              <w:ind w:left="524"/>
              <w:jc w:val="both"/>
              <w:rPr>
                <w:rFonts w:ascii="Times New Roman" w:hAnsi="Times New Roman"/>
                <w:iCs/>
                <w:sz w:val="16"/>
                <w:szCs w:val="16"/>
              </w:rPr>
            </w:pPr>
            <w:r w:rsidRPr="00351838">
              <w:rPr>
                <w:rFonts w:ascii="Times New Roman" w:hAnsi="Times New Roman"/>
                <w:sz w:val="16"/>
                <w:szCs w:val="16"/>
              </w:rPr>
              <w:t>№ расчетного счета</w:t>
            </w:r>
          </w:p>
        </w:tc>
        <w:tc>
          <w:tcPr>
            <w:tcW w:w="3827" w:type="dxa"/>
            <w:tcBorders>
              <w:left w:val="single" w:sz="4" w:space="0" w:color="auto"/>
              <w:bottom w:val="single" w:sz="4" w:space="0" w:color="auto"/>
              <w:right w:val="single" w:sz="4" w:space="0" w:color="auto"/>
            </w:tcBorders>
          </w:tcPr>
          <w:p w:rsidR="006D57DA" w:rsidRPr="00351838" w:rsidRDefault="006D57DA" w:rsidP="0053731C">
            <w:pPr>
              <w:ind w:left="524"/>
              <w:jc w:val="both"/>
              <w:rPr>
                <w:rFonts w:ascii="Times New Roman" w:hAnsi="Times New Roman"/>
                <w:iCs/>
                <w:sz w:val="16"/>
                <w:szCs w:val="16"/>
              </w:rPr>
            </w:pPr>
            <w:r w:rsidRPr="00351838">
              <w:rPr>
                <w:rFonts w:ascii="Times New Roman" w:hAnsi="Times New Roman"/>
                <w:sz w:val="16"/>
                <w:szCs w:val="16"/>
              </w:rPr>
              <w:t xml:space="preserve">№ расчетного счета </w:t>
            </w:r>
          </w:p>
        </w:tc>
      </w:tr>
      <w:tr w:rsidR="006D57DA" w:rsidRPr="00351838" w:rsidTr="0053731C">
        <w:trPr>
          <w:trHeight w:val="240"/>
          <w:jc w:val="center"/>
        </w:trPr>
        <w:tc>
          <w:tcPr>
            <w:tcW w:w="3794" w:type="dxa"/>
            <w:tcBorders>
              <w:top w:val="single" w:sz="4" w:space="0" w:color="auto"/>
              <w:left w:val="single" w:sz="4" w:space="0" w:color="auto"/>
              <w:bottom w:val="single" w:sz="4" w:space="0" w:color="auto"/>
              <w:right w:val="single" w:sz="4" w:space="0" w:color="auto"/>
            </w:tcBorders>
          </w:tcPr>
          <w:p w:rsidR="006D57DA" w:rsidRPr="00351838" w:rsidRDefault="006D57DA" w:rsidP="0053731C">
            <w:pPr>
              <w:ind w:left="524"/>
              <w:rPr>
                <w:rFonts w:ascii="Times New Roman" w:hAnsi="Times New Roman"/>
                <w:sz w:val="16"/>
                <w:szCs w:val="16"/>
              </w:rPr>
            </w:pPr>
            <w:r w:rsidRPr="00351838">
              <w:rPr>
                <w:rFonts w:ascii="Times New Roman" w:hAnsi="Times New Roman"/>
                <w:sz w:val="16"/>
                <w:szCs w:val="16"/>
              </w:rPr>
              <w:t xml:space="preserve">№ корреспондирующего счета </w:t>
            </w:r>
          </w:p>
        </w:tc>
        <w:tc>
          <w:tcPr>
            <w:tcW w:w="3827" w:type="dxa"/>
            <w:tcBorders>
              <w:top w:val="single" w:sz="4" w:space="0" w:color="auto"/>
              <w:left w:val="single" w:sz="4" w:space="0" w:color="auto"/>
              <w:bottom w:val="single" w:sz="4" w:space="0" w:color="auto"/>
              <w:right w:val="single" w:sz="4" w:space="0" w:color="auto"/>
            </w:tcBorders>
          </w:tcPr>
          <w:p w:rsidR="006D57DA" w:rsidRPr="00351838" w:rsidRDefault="006D57DA" w:rsidP="0053731C">
            <w:pPr>
              <w:ind w:left="524"/>
              <w:rPr>
                <w:rFonts w:ascii="Times New Roman" w:hAnsi="Times New Roman"/>
                <w:sz w:val="16"/>
                <w:szCs w:val="16"/>
              </w:rPr>
            </w:pPr>
            <w:r w:rsidRPr="00351838">
              <w:rPr>
                <w:rFonts w:ascii="Times New Roman" w:hAnsi="Times New Roman"/>
                <w:sz w:val="16"/>
                <w:szCs w:val="16"/>
              </w:rPr>
              <w:t>№ корреспондирующего счета</w:t>
            </w:r>
          </w:p>
        </w:tc>
      </w:tr>
      <w:tr w:rsidR="006D57DA" w:rsidRPr="00351838" w:rsidTr="0053731C">
        <w:trPr>
          <w:cantSplit/>
          <w:trHeight w:val="235"/>
          <w:jc w:val="center"/>
        </w:trPr>
        <w:tc>
          <w:tcPr>
            <w:tcW w:w="3794" w:type="dxa"/>
            <w:tcBorders>
              <w:top w:val="single" w:sz="4" w:space="0" w:color="auto"/>
              <w:left w:val="single" w:sz="6" w:space="0" w:color="000000"/>
              <w:bottom w:val="single" w:sz="4" w:space="0" w:color="auto"/>
              <w:right w:val="single" w:sz="4" w:space="0" w:color="auto"/>
            </w:tcBorders>
          </w:tcPr>
          <w:p w:rsidR="006D57DA" w:rsidRPr="00351838" w:rsidRDefault="006D57DA" w:rsidP="0053731C">
            <w:pPr>
              <w:ind w:left="524"/>
              <w:jc w:val="both"/>
              <w:rPr>
                <w:rFonts w:ascii="Times New Roman" w:hAnsi="Times New Roman"/>
                <w:sz w:val="16"/>
                <w:szCs w:val="16"/>
              </w:rPr>
            </w:pPr>
            <w:r w:rsidRPr="00351838">
              <w:rPr>
                <w:rFonts w:ascii="Times New Roman" w:hAnsi="Times New Roman"/>
                <w:sz w:val="16"/>
                <w:szCs w:val="16"/>
              </w:rPr>
              <w:t xml:space="preserve">Наименование банка получателя: </w:t>
            </w:r>
          </w:p>
        </w:tc>
        <w:tc>
          <w:tcPr>
            <w:tcW w:w="3827" w:type="dxa"/>
            <w:tcBorders>
              <w:top w:val="single" w:sz="4" w:space="0" w:color="auto"/>
              <w:left w:val="single" w:sz="4" w:space="0" w:color="auto"/>
              <w:bottom w:val="single" w:sz="4" w:space="0" w:color="auto"/>
              <w:right w:val="single" w:sz="4" w:space="0" w:color="auto"/>
            </w:tcBorders>
          </w:tcPr>
          <w:p w:rsidR="006D57DA" w:rsidRPr="00351838" w:rsidRDefault="006D57DA" w:rsidP="0053731C">
            <w:pPr>
              <w:ind w:left="524"/>
              <w:jc w:val="both"/>
              <w:rPr>
                <w:rFonts w:ascii="Times New Roman" w:hAnsi="Times New Roman"/>
                <w:sz w:val="16"/>
                <w:szCs w:val="16"/>
              </w:rPr>
            </w:pPr>
            <w:r w:rsidRPr="00351838">
              <w:rPr>
                <w:rFonts w:ascii="Times New Roman" w:hAnsi="Times New Roman"/>
                <w:sz w:val="16"/>
                <w:szCs w:val="16"/>
              </w:rPr>
              <w:t>Наименование банка:</w:t>
            </w:r>
          </w:p>
        </w:tc>
      </w:tr>
      <w:tr w:rsidR="006D57DA" w:rsidRPr="00351838" w:rsidTr="0053731C">
        <w:trPr>
          <w:cantSplit/>
          <w:trHeight w:val="240"/>
          <w:jc w:val="center"/>
        </w:trPr>
        <w:tc>
          <w:tcPr>
            <w:tcW w:w="3794" w:type="dxa"/>
            <w:tcBorders>
              <w:top w:val="single" w:sz="4" w:space="0" w:color="auto"/>
              <w:left w:val="single" w:sz="6" w:space="0" w:color="auto"/>
              <w:bottom w:val="single" w:sz="6" w:space="0" w:color="auto"/>
              <w:right w:val="single" w:sz="4" w:space="0" w:color="auto"/>
            </w:tcBorders>
          </w:tcPr>
          <w:p w:rsidR="006D57DA" w:rsidRPr="00351838" w:rsidRDefault="006D57DA" w:rsidP="0053731C">
            <w:pPr>
              <w:ind w:left="524"/>
              <w:jc w:val="both"/>
              <w:rPr>
                <w:rFonts w:ascii="Times New Roman" w:hAnsi="Times New Roman"/>
                <w:iCs/>
                <w:sz w:val="16"/>
                <w:szCs w:val="16"/>
              </w:rPr>
            </w:pPr>
            <w:r w:rsidRPr="00351838">
              <w:rPr>
                <w:rFonts w:ascii="Times New Roman" w:hAnsi="Times New Roman"/>
                <w:sz w:val="16"/>
                <w:szCs w:val="16"/>
              </w:rPr>
              <w:t xml:space="preserve">БИК </w:t>
            </w:r>
          </w:p>
        </w:tc>
        <w:tc>
          <w:tcPr>
            <w:tcW w:w="3827" w:type="dxa"/>
            <w:tcBorders>
              <w:top w:val="single" w:sz="4" w:space="0" w:color="auto"/>
              <w:left w:val="single" w:sz="4" w:space="0" w:color="auto"/>
              <w:bottom w:val="single" w:sz="4" w:space="0" w:color="auto"/>
              <w:right w:val="single" w:sz="4" w:space="0" w:color="auto"/>
            </w:tcBorders>
          </w:tcPr>
          <w:p w:rsidR="006D57DA" w:rsidRPr="00351838" w:rsidRDefault="006D57DA" w:rsidP="0053731C">
            <w:pPr>
              <w:ind w:left="524"/>
              <w:jc w:val="both"/>
              <w:rPr>
                <w:rFonts w:ascii="Times New Roman" w:hAnsi="Times New Roman"/>
                <w:iCs/>
                <w:sz w:val="16"/>
                <w:szCs w:val="16"/>
              </w:rPr>
            </w:pPr>
            <w:r w:rsidRPr="00351838">
              <w:rPr>
                <w:rFonts w:ascii="Times New Roman" w:hAnsi="Times New Roman"/>
                <w:sz w:val="16"/>
                <w:szCs w:val="16"/>
              </w:rPr>
              <w:t xml:space="preserve">БИК </w:t>
            </w:r>
          </w:p>
        </w:tc>
      </w:tr>
    </w:tbl>
    <w:p w:rsidR="006D57DA" w:rsidRPr="00031B77" w:rsidRDefault="006D57DA" w:rsidP="006D57DA">
      <w:pPr>
        <w:shd w:val="clear" w:color="auto" w:fill="FFFFFF"/>
        <w:tabs>
          <w:tab w:val="left" w:leader="underscore" w:pos="1973"/>
          <w:tab w:val="left" w:leader="underscore" w:pos="3600"/>
          <w:tab w:val="left" w:pos="4886"/>
          <w:tab w:val="left" w:leader="underscore" w:pos="6749"/>
          <w:tab w:val="left" w:leader="underscore" w:pos="8376"/>
        </w:tabs>
        <w:ind w:left="110"/>
        <w:rPr>
          <w:rFonts w:ascii="Times New Roman" w:hAnsi="Times New Roman" w:cs="Times New Roman"/>
        </w:rPr>
      </w:pPr>
    </w:p>
    <w:p w:rsidR="006D57DA" w:rsidRDefault="006D57DA" w:rsidP="006D57DA">
      <w:pPr>
        <w:shd w:val="clear" w:color="auto" w:fill="FFFFFF"/>
        <w:tabs>
          <w:tab w:val="left" w:leader="underscore" w:pos="1973"/>
          <w:tab w:val="left" w:leader="underscore" w:pos="3600"/>
          <w:tab w:val="left" w:pos="4886"/>
          <w:tab w:val="left" w:leader="underscore" w:pos="6749"/>
          <w:tab w:val="left" w:leader="underscore" w:pos="8376"/>
        </w:tabs>
        <w:ind w:left="110"/>
        <w:jc w:val="center"/>
        <w:rPr>
          <w:rFonts w:ascii="Times New Roman" w:hAnsi="Times New Roman" w:cs="Times New Roman"/>
          <w:b/>
          <w:spacing w:val="-1"/>
        </w:rPr>
      </w:pPr>
    </w:p>
    <w:p w:rsidR="006D57DA" w:rsidRPr="00031B77" w:rsidRDefault="006D57DA" w:rsidP="006D57DA">
      <w:pPr>
        <w:shd w:val="clear" w:color="auto" w:fill="FFFFFF"/>
        <w:tabs>
          <w:tab w:val="left" w:leader="underscore" w:pos="1973"/>
          <w:tab w:val="left" w:leader="underscore" w:pos="3600"/>
          <w:tab w:val="left" w:pos="4886"/>
          <w:tab w:val="left" w:leader="underscore" w:pos="6749"/>
          <w:tab w:val="left" w:leader="underscore" w:pos="8376"/>
        </w:tabs>
        <w:ind w:left="110"/>
        <w:jc w:val="center"/>
        <w:rPr>
          <w:rFonts w:ascii="Times New Roman" w:hAnsi="Times New Roman" w:cs="Times New Roman"/>
        </w:rPr>
      </w:pPr>
      <w:r w:rsidRPr="00031B77">
        <w:rPr>
          <w:rFonts w:ascii="Times New Roman" w:hAnsi="Times New Roman" w:cs="Times New Roman"/>
          <w:b/>
          <w:spacing w:val="-1"/>
        </w:rPr>
        <w:t>ПОДПИСИ СТОРОН</w:t>
      </w:r>
    </w:p>
    <w:tbl>
      <w:tblPr>
        <w:tblW w:w="9923" w:type="dxa"/>
        <w:tblInd w:w="108" w:type="dxa"/>
        <w:tblLayout w:type="fixed"/>
        <w:tblLook w:val="01E0" w:firstRow="1" w:lastRow="1" w:firstColumn="1" w:lastColumn="1" w:noHBand="0" w:noVBand="0"/>
      </w:tblPr>
      <w:tblGrid>
        <w:gridCol w:w="4962"/>
        <w:gridCol w:w="4961"/>
      </w:tblGrid>
      <w:tr w:rsidR="006D57DA" w:rsidRPr="00A36144" w:rsidTr="0053731C">
        <w:trPr>
          <w:trHeight w:val="315"/>
        </w:trPr>
        <w:tc>
          <w:tcPr>
            <w:tcW w:w="4962" w:type="dxa"/>
          </w:tcPr>
          <w:p w:rsidR="006D57DA" w:rsidRPr="00031B77" w:rsidRDefault="006D57DA" w:rsidP="0053731C">
            <w:pPr>
              <w:tabs>
                <w:tab w:val="left" w:pos="1440"/>
              </w:tabs>
              <w:rPr>
                <w:rFonts w:ascii="Times New Roman" w:hAnsi="Times New Roman" w:cs="Times New Roman"/>
              </w:rPr>
            </w:pPr>
            <w:r w:rsidRPr="00031B77">
              <w:rPr>
                <w:rFonts w:ascii="Times New Roman" w:hAnsi="Times New Roman" w:cs="Times New Roman"/>
              </w:rPr>
              <w:t>От Исполнителя</w:t>
            </w:r>
          </w:p>
        </w:tc>
        <w:tc>
          <w:tcPr>
            <w:tcW w:w="4961" w:type="dxa"/>
          </w:tcPr>
          <w:p w:rsidR="006D57DA" w:rsidRPr="00837B26" w:rsidRDefault="006D57DA" w:rsidP="0053731C">
            <w:pPr>
              <w:pStyle w:val="a3"/>
              <w:tabs>
                <w:tab w:val="left" w:pos="1440"/>
              </w:tabs>
              <w:spacing w:after="0"/>
              <w:rPr>
                <w:rFonts w:ascii="Times New Roman" w:hAnsi="Times New Roman" w:cs="Times New Roman"/>
              </w:rPr>
            </w:pPr>
            <w:r w:rsidRPr="00031B77">
              <w:rPr>
                <w:rFonts w:ascii="Times New Roman" w:hAnsi="Times New Roman" w:cs="Times New Roman"/>
              </w:rPr>
              <w:t>От Заказчика</w:t>
            </w:r>
          </w:p>
        </w:tc>
      </w:tr>
      <w:tr w:rsidR="006D57DA" w:rsidRPr="00A36144" w:rsidTr="0053731C">
        <w:trPr>
          <w:trHeight w:val="315"/>
        </w:trPr>
        <w:tc>
          <w:tcPr>
            <w:tcW w:w="4962" w:type="dxa"/>
          </w:tcPr>
          <w:p w:rsidR="006D57DA" w:rsidRPr="00837B26" w:rsidRDefault="006D57DA" w:rsidP="0053731C">
            <w:pPr>
              <w:rPr>
                <w:rFonts w:ascii="Times New Roman" w:hAnsi="Times New Roman" w:cs="Times New Roman"/>
              </w:rPr>
            </w:pPr>
          </w:p>
        </w:tc>
        <w:tc>
          <w:tcPr>
            <w:tcW w:w="4961" w:type="dxa"/>
          </w:tcPr>
          <w:p w:rsidR="006D57DA" w:rsidRPr="00837B26" w:rsidRDefault="006D57DA" w:rsidP="0053731C">
            <w:pPr>
              <w:pStyle w:val="a3"/>
              <w:tabs>
                <w:tab w:val="left" w:pos="1440"/>
              </w:tabs>
              <w:spacing w:after="0"/>
              <w:rPr>
                <w:rFonts w:ascii="Times New Roman" w:hAnsi="Times New Roman" w:cs="Times New Roman"/>
              </w:rPr>
            </w:pPr>
          </w:p>
        </w:tc>
      </w:tr>
      <w:tr w:rsidR="006D57DA" w:rsidRPr="00A36144" w:rsidTr="0053731C">
        <w:trPr>
          <w:trHeight w:val="379"/>
        </w:trPr>
        <w:tc>
          <w:tcPr>
            <w:tcW w:w="4962" w:type="dxa"/>
          </w:tcPr>
          <w:p w:rsidR="006D57DA" w:rsidRPr="00837B26" w:rsidRDefault="006D57DA" w:rsidP="0053731C">
            <w:pPr>
              <w:rPr>
                <w:rFonts w:ascii="Times New Roman" w:hAnsi="Times New Roman" w:cs="Times New Roman"/>
              </w:rPr>
            </w:pPr>
          </w:p>
          <w:p w:rsidR="006D57DA" w:rsidRDefault="006D57DA" w:rsidP="0053731C">
            <w:pPr>
              <w:rPr>
                <w:rFonts w:ascii="Times New Roman" w:hAnsi="Times New Roman" w:cs="Times New Roman"/>
              </w:rPr>
            </w:pPr>
            <w:r w:rsidRPr="00837B26">
              <w:rPr>
                <w:rFonts w:ascii="Times New Roman" w:hAnsi="Times New Roman" w:cs="Times New Roman"/>
              </w:rPr>
              <w:t xml:space="preserve">__________________ </w:t>
            </w:r>
            <w:r>
              <w:rPr>
                <w:rFonts w:ascii="Times New Roman" w:hAnsi="Times New Roman" w:cs="Times New Roman"/>
              </w:rPr>
              <w:t>____________________</w:t>
            </w:r>
          </w:p>
          <w:p w:rsidR="006D57DA" w:rsidRPr="00837B26" w:rsidRDefault="006D57DA" w:rsidP="0053731C">
            <w:pPr>
              <w:ind w:firstLine="2444"/>
              <w:rPr>
                <w:rFonts w:ascii="Times New Roman" w:hAnsi="Times New Roman" w:cs="Times New Roman"/>
              </w:rPr>
            </w:pPr>
            <w:r>
              <w:rPr>
                <w:rFonts w:ascii="Times New Roman" w:hAnsi="Times New Roman" w:cs="Times New Roman"/>
              </w:rPr>
              <w:t>(Ф.И.О.)</w:t>
            </w:r>
          </w:p>
        </w:tc>
        <w:tc>
          <w:tcPr>
            <w:tcW w:w="4961" w:type="dxa"/>
          </w:tcPr>
          <w:p w:rsidR="006D57DA" w:rsidRPr="00837B26" w:rsidRDefault="006D57DA" w:rsidP="0053731C">
            <w:pPr>
              <w:tabs>
                <w:tab w:val="left" w:pos="1440"/>
              </w:tabs>
              <w:rPr>
                <w:rFonts w:ascii="Times New Roman" w:hAnsi="Times New Roman" w:cs="Times New Roman"/>
              </w:rPr>
            </w:pPr>
          </w:p>
          <w:p w:rsidR="006D57DA" w:rsidRDefault="006D57DA" w:rsidP="0053731C">
            <w:pPr>
              <w:rPr>
                <w:rFonts w:ascii="Times New Roman" w:hAnsi="Times New Roman" w:cs="Times New Roman"/>
              </w:rPr>
            </w:pPr>
            <w:r w:rsidRPr="00837B26">
              <w:rPr>
                <w:rFonts w:ascii="Times New Roman" w:hAnsi="Times New Roman" w:cs="Times New Roman"/>
              </w:rPr>
              <w:t xml:space="preserve">__________________ </w:t>
            </w:r>
            <w:r>
              <w:rPr>
                <w:rFonts w:ascii="Times New Roman" w:hAnsi="Times New Roman" w:cs="Times New Roman"/>
              </w:rPr>
              <w:t>____________________</w:t>
            </w:r>
          </w:p>
          <w:p w:rsidR="006D57DA" w:rsidRPr="00837B26" w:rsidRDefault="006D57DA" w:rsidP="0053731C">
            <w:pPr>
              <w:tabs>
                <w:tab w:val="left" w:pos="1440"/>
              </w:tabs>
              <w:rPr>
                <w:rFonts w:ascii="Times New Roman" w:hAnsi="Times New Roman" w:cs="Times New Roman"/>
              </w:rPr>
            </w:pPr>
            <w:r>
              <w:rPr>
                <w:rFonts w:ascii="Times New Roman" w:hAnsi="Times New Roman" w:cs="Times New Roman"/>
              </w:rPr>
              <w:t>(Ф.И.О.)</w:t>
            </w:r>
          </w:p>
        </w:tc>
      </w:tr>
      <w:tr w:rsidR="006D57DA" w:rsidRPr="00A36144" w:rsidTr="0053731C">
        <w:trPr>
          <w:trHeight w:val="144"/>
        </w:trPr>
        <w:tc>
          <w:tcPr>
            <w:tcW w:w="4962" w:type="dxa"/>
          </w:tcPr>
          <w:p w:rsidR="006D57DA" w:rsidRDefault="006D57DA" w:rsidP="0053731C">
            <w:pPr>
              <w:rPr>
                <w:rFonts w:ascii="Times New Roman" w:hAnsi="Times New Roman" w:cs="Times New Roman"/>
                <w:sz w:val="26"/>
                <w:szCs w:val="26"/>
              </w:rPr>
            </w:pPr>
          </w:p>
          <w:p w:rsidR="006D57DA" w:rsidRPr="00A36144" w:rsidRDefault="006D57DA" w:rsidP="0053731C">
            <w:pPr>
              <w:rPr>
                <w:rFonts w:ascii="Times New Roman" w:hAnsi="Times New Roman" w:cs="Times New Roman"/>
                <w:sz w:val="26"/>
                <w:szCs w:val="26"/>
              </w:rPr>
            </w:pPr>
            <w:r>
              <w:rPr>
                <w:rFonts w:ascii="Times New Roman" w:hAnsi="Times New Roman" w:cs="Times New Roman"/>
                <w:sz w:val="26"/>
                <w:szCs w:val="26"/>
              </w:rPr>
              <w:t>М.П. « ___ » __________ 20___</w:t>
            </w:r>
            <w:r w:rsidRPr="00A36144">
              <w:rPr>
                <w:rFonts w:ascii="Times New Roman" w:hAnsi="Times New Roman" w:cs="Times New Roman"/>
                <w:sz w:val="26"/>
                <w:szCs w:val="26"/>
              </w:rPr>
              <w:t xml:space="preserve"> г.</w:t>
            </w:r>
          </w:p>
        </w:tc>
        <w:tc>
          <w:tcPr>
            <w:tcW w:w="4961" w:type="dxa"/>
          </w:tcPr>
          <w:p w:rsidR="006D57DA" w:rsidRDefault="006D57DA" w:rsidP="0053731C">
            <w:pPr>
              <w:rPr>
                <w:rFonts w:ascii="Times New Roman" w:hAnsi="Times New Roman" w:cs="Times New Roman"/>
                <w:sz w:val="26"/>
                <w:szCs w:val="26"/>
              </w:rPr>
            </w:pPr>
          </w:p>
          <w:p w:rsidR="006D57DA" w:rsidRPr="00A36144" w:rsidRDefault="006D57DA" w:rsidP="0053731C">
            <w:pPr>
              <w:rPr>
                <w:rFonts w:ascii="Times New Roman" w:hAnsi="Times New Roman" w:cs="Times New Roman"/>
                <w:sz w:val="26"/>
                <w:szCs w:val="26"/>
              </w:rPr>
            </w:pPr>
            <w:r w:rsidRPr="0033312E">
              <w:rPr>
                <w:rFonts w:ascii="Times New Roman" w:hAnsi="Times New Roman" w:cs="Times New Roman"/>
                <w:sz w:val="26"/>
                <w:szCs w:val="26"/>
              </w:rPr>
              <w:t xml:space="preserve">М.П. « ___ » </w:t>
            </w:r>
            <w:r>
              <w:rPr>
                <w:rFonts w:ascii="Times New Roman" w:hAnsi="Times New Roman" w:cs="Times New Roman"/>
                <w:sz w:val="26"/>
                <w:szCs w:val="26"/>
              </w:rPr>
              <w:t>________</w:t>
            </w:r>
            <w:r w:rsidRPr="0033312E">
              <w:rPr>
                <w:rFonts w:ascii="Times New Roman" w:hAnsi="Times New Roman" w:cs="Times New Roman"/>
                <w:sz w:val="26"/>
                <w:szCs w:val="26"/>
              </w:rPr>
              <w:t xml:space="preserve"> 20</w:t>
            </w:r>
            <w:r>
              <w:rPr>
                <w:rFonts w:ascii="Times New Roman" w:hAnsi="Times New Roman" w:cs="Times New Roman"/>
                <w:sz w:val="26"/>
                <w:szCs w:val="26"/>
              </w:rPr>
              <w:t>___</w:t>
            </w:r>
            <w:r w:rsidRPr="0033312E">
              <w:rPr>
                <w:rFonts w:ascii="Times New Roman" w:hAnsi="Times New Roman" w:cs="Times New Roman"/>
                <w:sz w:val="26"/>
                <w:szCs w:val="26"/>
              </w:rPr>
              <w:t xml:space="preserve"> г.</w:t>
            </w:r>
          </w:p>
        </w:tc>
      </w:tr>
    </w:tbl>
    <w:p w:rsidR="006512F2" w:rsidRDefault="006512F2"/>
    <w:sectPr w:rsidR="00651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74AE"/>
    <w:multiLevelType w:val="multilevel"/>
    <w:tmpl w:val="5F3620AC"/>
    <w:lvl w:ilvl="0">
      <w:start w:val="3"/>
      <w:numFmt w:val="decimal"/>
      <w:lvlText w:val="%1."/>
      <w:lvlJc w:val="left"/>
      <w:pPr>
        <w:ind w:left="360" w:hanging="360"/>
      </w:pPr>
      <w:rPr>
        <w:rFonts w:hint="default"/>
      </w:rPr>
    </w:lvl>
    <w:lvl w:ilvl="1">
      <w:start w:val="2"/>
      <w:numFmt w:val="decimal"/>
      <w:lvlText w:val="3.%2"/>
      <w:lvlJc w:val="left"/>
      <w:pPr>
        <w:ind w:left="1069" w:hanging="360"/>
      </w:pPr>
      <w:rPr>
        <w:rFonts w:hint="default"/>
        <w:b/>
      </w:rPr>
    </w:lvl>
    <w:lvl w:ilvl="2">
      <w:start w:val="1"/>
      <w:numFmt w:val="decimal"/>
      <w:lvlText w:val="3.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9688A"/>
    <w:multiLevelType w:val="multilevel"/>
    <w:tmpl w:val="D55CE6BC"/>
    <w:lvl w:ilvl="0">
      <w:start w:val="3"/>
      <w:numFmt w:val="decimal"/>
      <w:lvlText w:val="%1."/>
      <w:lvlJc w:val="left"/>
      <w:pPr>
        <w:ind w:left="360" w:hanging="360"/>
      </w:pPr>
      <w:rPr>
        <w:rFonts w:hint="default"/>
      </w:rPr>
    </w:lvl>
    <w:lvl w:ilvl="1">
      <w:start w:val="1"/>
      <w:numFmt w:val="decimal"/>
      <w:lvlText w:val="3.%2"/>
      <w:lvlJc w:val="left"/>
      <w:pPr>
        <w:ind w:left="1069" w:hanging="360"/>
      </w:pPr>
      <w:rPr>
        <w:rFonts w:hint="default"/>
        <w:b/>
      </w:rPr>
    </w:lvl>
    <w:lvl w:ilvl="2">
      <w:start w:val="1"/>
      <w:numFmt w:val="decimal"/>
      <w:lvlText w:val="3.1.%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4B6E6E"/>
    <w:multiLevelType w:val="multilevel"/>
    <w:tmpl w:val="382E8962"/>
    <w:lvl w:ilvl="0">
      <w:start w:val="1"/>
      <w:numFmt w:val="decimal"/>
      <w:lvlText w:val="%1."/>
      <w:lvlJc w:val="left"/>
      <w:pPr>
        <w:ind w:left="1778" w:hanging="360"/>
      </w:pPr>
    </w:lvl>
    <w:lvl w:ilvl="1">
      <w:start w:val="1"/>
      <w:numFmt w:val="decimal"/>
      <w:isLgl/>
      <w:lvlText w:val="%1.%2"/>
      <w:lvlJc w:val="left"/>
      <w:pPr>
        <w:ind w:left="1573" w:hanging="1005"/>
      </w:pPr>
      <w:rPr>
        <w:rFonts w:hint="default"/>
      </w:rPr>
    </w:lvl>
    <w:lvl w:ilvl="2">
      <w:start w:val="1"/>
      <w:numFmt w:val="decimal"/>
      <w:isLgl/>
      <w:lvlText w:val="%1.%2.%3"/>
      <w:lvlJc w:val="left"/>
      <w:pPr>
        <w:ind w:left="2074" w:hanging="1005"/>
      </w:pPr>
      <w:rPr>
        <w:rFonts w:hint="default"/>
      </w:rPr>
    </w:lvl>
    <w:lvl w:ilvl="3">
      <w:start w:val="1"/>
      <w:numFmt w:val="decimal"/>
      <w:isLgl/>
      <w:lvlText w:val="%1.%2.%3.%4"/>
      <w:lvlJc w:val="left"/>
      <w:pPr>
        <w:ind w:left="2074" w:hanging="100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1F8727DD"/>
    <w:multiLevelType w:val="multilevel"/>
    <w:tmpl w:val="8E4427E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30"/>
        </w:tabs>
        <w:ind w:left="1214" w:hanging="504"/>
      </w:pPr>
      <w:rPr>
        <w:strike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E331ED4"/>
    <w:multiLevelType w:val="hybridMultilevel"/>
    <w:tmpl w:val="EC2CF51C"/>
    <w:lvl w:ilvl="0" w:tplc="C06221DC">
      <w:start w:val="1"/>
      <w:numFmt w:val="decimal"/>
      <w:lvlText w:val="12.%1"/>
      <w:lvlJc w:val="left"/>
      <w:pPr>
        <w:ind w:left="1920"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F4D4E0A"/>
    <w:multiLevelType w:val="multilevel"/>
    <w:tmpl w:val="16BED3CC"/>
    <w:lvl w:ilvl="0">
      <w:start w:val="1"/>
      <w:numFmt w:val="decimal"/>
      <w:lvlText w:val="10.%1"/>
      <w:lvlJc w:val="left"/>
      <w:pPr>
        <w:ind w:left="1778" w:hanging="360"/>
      </w:pPr>
      <w:rPr>
        <w:rFonts w:hint="default"/>
        <w:strike w:val="0"/>
      </w:rPr>
    </w:lvl>
    <w:lvl w:ilvl="1">
      <w:start w:val="1"/>
      <w:numFmt w:val="decimal"/>
      <w:isLgl/>
      <w:lvlText w:val="%1.%2"/>
      <w:lvlJc w:val="left"/>
      <w:pPr>
        <w:ind w:left="1573" w:hanging="1005"/>
      </w:pPr>
      <w:rPr>
        <w:rFonts w:hint="default"/>
      </w:rPr>
    </w:lvl>
    <w:lvl w:ilvl="2">
      <w:start w:val="1"/>
      <w:numFmt w:val="decimal"/>
      <w:isLgl/>
      <w:lvlText w:val="%1.%2.%3"/>
      <w:lvlJc w:val="left"/>
      <w:pPr>
        <w:ind w:left="2074" w:hanging="1005"/>
      </w:pPr>
      <w:rPr>
        <w:rFonts w:hint="default"/>
      </w:rPr>
    </w:lvl>
    <w:lvl w:ilvl="3">
      <w:start w:val="1"/>
      <w:numFmt w:val="decimal"/>
      <w:isLgl/>
      <w:lvlText w:val="%1.%2.%3.%4"/>
      <w:lvlJc w:val="left"/>
      <w:pPr>
        <w:ind w:left="2074" w:hanging="100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33C25123"/>
    <w:multiLevelType w:val="multilevel"/>
    <w:tmpl w:val="031C816E"/>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D61744A"/>
    <w:multiLevelType w:val="multilevel"/>
    <w:tmpl w:val="E5CC5EA4"/>
    <w:lvl w:ilvl="0">
      <w:start w:val="3"/>
      <w:numFmt w:val="decimal"/>
      <w:lvlText w:val="%1."/>
      <w:lvlJc w:val="left"/>
      <w:pPr>
        <w:ind w:left="360" w:hanging="360"/>
      </w:pPr>
      <w:rPr>
        <w:rFonts w:hint="default"/>
      </w:rPr>
    </w:lvl>
    <w:lvl w:ilvl="1">
      <w:start w:val="2"/>
      <w:numFmt w:val="decimal"/>
      <w:lvlText w:val="3.%2"/>
      <w:lvlJc w:val="left"/>
      <w:pPr>
        <w:ind w:left="1069" w:hanging="360"/>
      </w:pPr>
      <w:rPr>
        <w:rFonts w:hint="default"/>
        <w:b/>
      </w:rPr>
    </w:lvl>
    <w:lvl w:ilvl="2">
      <w:start w:val="1"/>
      <w:numFmt w:val="decimal"/>
      <w:lvlText w:val="3.3.%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C43070"/>
    <w:multiLevelType w:val="hybridMultilevel"/>
    <w:tmpl w:val="D9CC297E"/>
    <w:lvl w:ilvl="0" w:tplc="6674FCCA">
      <w:start w:val="1"/>
      <w:numFmt w:val="decimal"/>
      <w:lvlText w:val="8.%1"/>
      <w:lvlJc w:val="left"/>
      <w:pPr>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434362"/>
    <w:multiLevelType w:val="multilevel"/>
    <w:tmpl w:val="7AE40E8E"/>
    <w:lvl w:ilvl="0">
      <w:start w:val="3"/>
      <w:numFmt w:val="decimal"/>
      <w:lvlText w:val="%1."/>
      <w:lvlJc w:val="left"/>
      <w:pPr>
        <w:ind w:left="555" w:hanging="555"/>
      </w:pPr>
      <w:rPr>
        <w:rFonts w:hint="default"/>
        <w:color w:val="auto"/>
      </w:rPr>
    </w:lvl>
    <w:lvl w:ilvl="1">
      <w:start w:val="2"/>
      <w:numFmt w:val="decimal"/>
      <w:lvlText w:val="%1.%2."/>
      <w:lvlJc w:val="left"/>
      <w:pPr>
        <w:ind w:left="555" w:hanging="555"/>
      </w:pPr>
      <w:rPr>
        <w:rFonts w:hint="default"/>
        <w:color w:val="auto"/>
      </w:rPr>
    </w:lvl>
    <w:lvl w:ilvl="2">
      <w:start w:val="1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58297537"/>
    <w:multiLevelType w:val="multilevel"/>
    <w:tmpl w:val="23DADA62"/>
    <w:lvl w:ilvl="0">
      <w:start w:val="1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1" w15:restartNumberingAfterBreak="0">
    <w:nsid w:val="6EB450FF"/>
    <w:multiLevelType w:val="multilevel"/>
    <w:tmpl w:val="5E36BAB8"/>
    <w:lvl w:ilvl="0">
      <w:start w:val="3"/>
      <w:numFmt w:val="decimal"/>
      <w:lvlText w:val="%1."/>
      <w:lvlJc w:val="left"/>
      <w:pPr>
        <w:ind w:left="360" w:hanging="360"/>
      </w:pPr>
      <w:rPr>
        <w:rFonts w:hint="default"/>
      </w:rPr>
    </w:lvl>
    <w:lvl w:ilvl="1">
      <w:start w:val="1"/>
      <w:numFmt w:val="decimal"/>
      <w:lvlText w:val="3.%2"/>
      <w:lvlJc w:val="left"/>
      <w:pPr>
        <w:ind w:left="1069" w:hanging="360"/>
      </w:pPr>
      <w:rPr>
        <w:rFonts w:hint="default"/>
        <w:b/>
      </w:rPr>
    </w:lvl>
    <w:lvl w:ilvl="2">
      <w:start w:val="3"/>
      <w:numFmt w:val="decimal"/>
      <w:lvlText w:val="3.1.%31"/>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1714DE7"/>
    <w:multiLevelType w:val="hybridMultilevel"/>
    <w:tmpl w:val="A5F65BE4"/>
    <w:lvl w:ilvl="0" w:tplc="08E6E416">
      <w:start w:val="1"/>
      <w:numFmt w:val="decimal"/>
      <w:lvlText w:val="7.%1"/>
      <w:lvlJc w:val="left"/>
      <w:pPr>
        <w:ind w:left="2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4C6A4A"/>
    <w:multiLevelType w:val="hybridMultilevel"/>
    <w:tmpl w:val="8144863C"/>
    <w:lvl w:ilvl="0" w:tplc="13A29C04">
      <w:start w:val="1"/>
      <w:numFmt w:val="decimal"/>
      <w:lvlText w:val="3.4.%1"/>
      <w:lvlJc w:val="left"/>
      <w:pPr>
        <w:ind w:left="1429"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60548A"/>
    <w:multiLevelType w:val="hybridMultilevel"/>
    <w:tmpl w:val="ABB27D82"/>
    <w:lvl w:ilvl="0" w:tplc="F39EBB44">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937FDF"/>
    <w:multiLevelType w:val="multilevel"/>
    <w:tmpl w:val="D57479A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2.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AF3073F"/>
    <w:multiLevelType w:val="hybridMultilevel"/>
    <w:tmpl w:val="3A5EA5F0"/>
    <w:lvl w:ilvl="0" w:tplc="73087AB0">
      <w:start w:val="1"/>
      <w:numFmt w:val="decimal"/>
      <w:lvlText w:val="3.5.%1"/>
      <w:lvlJc w:val="left"/>
      <w:pPr>
        <w:ind w:left="1429"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15"/>
  </w:num>
  <w:num w:numId="5">
    <w:abstractNumId w:val="1"/>
  </w:num>
  <w:num w:numId="6">
    <w:abstractNumId w:val="0"/>
  </w:num>
  <w:num w:numId="7">
    <w:abstractNumId w:val="13"/>
  </w:num>
  <w:num w:numId="8">
    <w:abstractNumId w:val="16"/>
  </w:num>
  <w:num w:numId="9">
    <w:abstractNumId w:val="7"/>
  </w:num>
  <w:num w:numId="10">
    <w:abstractNumId w:val="12"/>
  </w:num>
  <w:num w:numId="11">
    <w:abstractNumId w:val="8"/>
  </w:num>
  <w:num w:numId="12">
    <w:abstractNumId w:val="14"/>
  </w:num>
  <w:num w:numId="13">
    <w:abstractNumId w:val="5"/>
  </w:num>
  <w:num w:numId="14">
    <w:abstractNumId w:val="4"/>
  </w:num>
  <w:num w:numId="15">
    <w:abstractNumId w:val="10"/>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DA"/>
    <w:rsid w:val="006512F2"/>
    <w:rsid w:val="006D5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D634F-FB0A-46D7-A75E-7858B244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Письмо в Интернет,body text"/>
    <w:basedOn w:val="a"/>
    <w:link w:val="a4"/>
    <w:rsid w:val="006D57DA"/>
    <w:pPr>
      <w:spacing w:after="120"/>
    </w:pPr>
  </w:style>
  <w:style w:type="character" w:customStyle="1" w:styleId="a4">
    <w:name w:val="Основной текст Знак"/>
    <w:aliases w:val="Письмо в Интернет Знак,body text Знак"/>
    <w:basedOn w:val="a0"/>
    <w:link w:val="a3"/>
    <w:rsid w:val="006D57DA"/>
    <w:rPr>
      <w:rFonts w:ascii="Arial" w:eastAsia="Times New Roman" w:hAnsi="Arial" w:cs="Arial"/>
      <w:sz w:val="20"/>
      <w:szCs w:val="20"/>
      <w:lang w:eastAsia="ru-RU"/>
    </w:rPr>
  </w:style>
  <w:style w:type="paragraph" w:styleId="a5">
    <w:name w:val="List Paragraph"/>
    <w:basedOn w:val="a"/>
    <w:uiPriority w:val="34"/>
    <w:qFormat/>
    <w:rsid w:val="006D57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8F65806DE89571EA8E44205F199B6B812AB86CBC3E5E981494E4AF0AE71651A3C993D1520F3A314YD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9230</Words>
  <Characters>52616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2018-10-17T07:06:00Z</dcterms:created>
  <dcterms:modified xsi:type="dcterms:W3CDTF">2018-10-17T07:08:00Z</dcterms:modified>
</cp:coreProperties>
</file>